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7A8" w:rsidRPr="000E2F80" w:rsidRDefault="00156C68" w:rsidP="000E2F80">
      <w:pPr>
        <w:shd w:val="clear" w:color="auto" w:fill="8DB3E2" w:themeFill="text2" w:themeFillTint="66"/>
        <w:rPr>
          <w:rFonts w:ascii="Arial" w:hAnsi="Arial" w:cs="Arial"/>
          <w:b/>
        </w:rPr>
      </w:pPr>
      <w:r>
        <w:rPr>
          <w:rFonts w:ascii="Arial" w:hAnsi="Arial" w:cs="Arial"/>
          <w:b/>
        </w:rPr>
        <w:t>EYFS 2019</w:t>
      </w:r>
    </w:p>
    <w:p w:rsidR="0035493D" w:rsidRDefault="0035493D">
      <w:pPr>
        <w:rPr>
          <w:rFonts w:ascii="Arial" w:hAnsi="Arial" w:cs="Arial"/>
        </w:rPr>
      </w:pPr>
    </w:p>
    <w:tbl>
      <w:tblPr>
        <w:tblStyle w:val="TableGrid"/>
        <w:tblW w:w="10027" w:type="dxa"/>
        <w:tblInd w:w="208" w:type="dxa"/>
        <w:tblLook w:val="04A0" w:firstRow="1" w:lastRow="0" w:firstColumn="1" w:lastColumn="0" w:noHBand="0" w:noVBand="1"/>
      </w:tblPr>
      <w:tblGrid>
        <w:gridCol w:w="1269"/>
        <w:gridCol w:w="973"/>
        <w:gridCol w:w="973"/>
        <w:gridCol w:w="973"/>
        <w:gridCol w:w="973"/>
        <w:gridCol w:w="974"/>
        <w:gridCol w:w="973"/>
        <w:gridCol w:w="973"/>
        <w:gridCol w:w="973"/>
        <w:gridCol w:w="973"/>
      </w:tblGrid>
      <w:tr w:rsidR="00CE7A24" w:rsidTr="00CE7A24">
        <w:trPr>
          <w:trHeight w:val="864"/>
        </w:trPr>
        <w:tc>
          <w:tcPr>
            <w:tcW w:w="126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E7A24" w:rsidRPr="0035493D" w:rsidRDefault="00CE7A24" w:rsidP="00CE7A2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5493D">
              <w:rPr>
                <w:rFonts w:ascii="Arial Narrow" w:hAnsi="Arial Narrow"/>
                <w:b/>
                <w:sz w:val="32"/>
                <w:szCs w:val="20"/>
              </w:rPr>
              <w:t>GLD</w:t>
            </w:r>
          </w:p>
        </w:tc>
        <w:tc>
          <w:tcPr>
            <w:tcW w:w="973" w:type="dxa"/>
            <w:tcBorders>
              <w:top w:val="single" w:sz="24" w:space="0" w:color="auto"/>
              <w:left w:val="single" w:sz="24" w:space="0" w:color="auto"/>
            </w:tcBorders>
          </w:tcPr>
          <w:p w:rsidR="00CE7A24" w:rsidRPr="004C3FC7" w:rsidRDefault="00CE7A24" w:rsidP="00CE7A24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 w:rsidRPr="004C3FC7">
              <w:rPr>
                <w:rFonts w:ascii="Arial Narrow" w:hAnsi="Arial Narrow"/>
                <w:b/>
                <w:color w:val="00B050"/>
                <w:sz w:val="22"/>
                <w:szCs w:val="22"/>
              </w:rPr>
              <w:t>Holy Trinity</w:t>
            </w:r>
          </w:p>
          <w:p w:rsidR="00CE7A24" w:rsidRPr="004C3FC7" w:rsidRDefault="00156C68" w:rsidP="00CE7A24">
            <w:pPr>
              <w:jc w:val="center"/>
              <w:rPr>
                <w:rFonts w:ascii="Arial Narrow" w:hAnsi="Arial Narrow"/>
                <w:b/>
                <w:color w:val="8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2017</w:t>
            </w:r>
          </w:p>
        </w:tc>
        <w:tc>
          <w:tcPr>
            <w:tcW w:w="973" w:type="dxa"/>
            <w:tcBorders>
              <w:top w:val="single" w:sz="24" w:space="0" w:color="auto"/>
              <w:left w:val="single" w:sz="24" w:space="0" w:color="auto"/>
            </w:tcBorders>
          </w:tcPr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  <w:r w:rsidRPr="00CC1C25"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  <w:t>RBWM</w:t>
            </w:r>
          </w:p>
          <w:p w:rsidR="00CE7A24" w:rsidRPr="00CC1C25" w:rsidRDefault="00156C68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  <w:t>2017</w:t>
            </w:r>
          </w:p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</w:p>
        </w:tc>
        <w:tc>
          <w:tcPr>
            <w:tcW w:w="973" w:type="dxa"/>
            <w:tcBorders>
              <w:top w:val="single" w:sz="24" w:space="0" w:color="auto"/>
              <w:left w:val="single" w:sz="24" w:space="0" w:color="auto"/>
            </w:tcBorders>
          </w:tcPr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 w:rsidRPr="00CC1C25">
              <w:rPr>
                <w:rFonts w:ascii="Arial Narrow" w:hAnsi="Arial Narrow"/>
                <w:b/>
                <w:color w:val="0070C0"/>
                <w:sz w:val="22"/>
                <w:szCs w:val="22"/>
              </w:rPr>
              <w:t>National</w:t>
            </w:r>
          </w:p>
          <w:p w:rsidR="00CE7A24" w:rsidRPr="00CC1C25" w:rsidRDefault="00156C68" w:rsidP="00CE7A24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2017</w:t>
            </w:r>
          </w:p>
        </w:tc>
        <w:tc>
          <w:tcPr>
            <w:tcW w:w="973" w:type="dxa"/>
            <w:tcBorders>
              <w:top w:val="single" w:sz="24" w:space="0" w:color="auto"/>
              <w:left w:val="single" w:sz="24" w:space="0" w:color="auto"/>
            </w:tcBorders>
          </w:tcPr>
          <w:p w:rsidR="00CE7A24" w:rsidRPr="004C3FC7" w:rsidRDefault="00CE7A24" w:rsidP="00CE7A24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 w:rsidRPr="004C3FC7">
              <w:rPr>
                <w:rFonts w:ascii="Arial Narrow" w:hAnsi="Arial Narrow"/>
                <w:b/>
                <w:color w:val="00B050"/>
                <w:sz w:val="22"/>
                <w:szCs w:val="22"/>
              </w:rPr>
              <w:t>Holy Trinity</w:t>
            </w:r>
          </w:p>
          <w:p w:rsidR="00CE7A24" w:rsidRPr="004C3FC7" w:rsidRDefault="00156C68" w:rsidP="00CE7A24">
            <w:pPr>
              <w:jc w:val="center"/>
              <w:rPr>
                <w:rFonts w:ascii="Arial Narrow" w:hAnsi="Arial Narrow"/>
                <w:b/>
                <w:color w:val="8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2018</w:t>
            </w:r>
          </w:p>
        </w:tc>
        <w:tc>
          <w:tcPr>
            <w:tcW w:w="974" w:type="dxa"/>
            <w:tcBorders>
              <w:top w:val="single" w:sz="24" w:space="0" w:color="auto"/>
            </w:tcBorders>
          </w:tcPr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  <w:r w:rsidRPr="00CC1C25"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  <w:t>RBWM</w:t>
            </w:r>
          </w:p>
          <w:p w:rsidR="00CE7A24" w:rsidRPr="00CC1C25" w:rsidRDefault="00156C68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  <w:t>2018</w:t>
            </w:r>
          </w:p>
          <w:p w:rsidR="00CE7A24" w:rsidRPr="004C3FC7" w:rsidRDefault="00CE7A24" w:rsidP="00CE7A24">
            <w:pPr>
              <w:jc w:val="center"/>
              <w:rPr>
                <w:rFonts w:ascii="Arial Narrow" w:hAnsi="Arial Narrow"/>
                <w:b/>
                <w:color w:val="008000"/>
                <w:sz w:val="22"/>
                <w:szCs w:val="22"/>
              </w:rPr>
            </w:pPr>
          </w:p>
        </w:tc>
        <w:tc>
          <w:tcPr>
            <w:tcW w:w="973" w:type="dxa"/>
            <w:tcBorders>
              <w:top w:val="single" w:sz="24" w:space="0" w:color="auto"/>
              <w:right w:val="single" w:sz="24" w:space="0" w:color="auto"/>
            </w:tcBorders>
          </w:tcPr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 w:rsidRPr="00CC1C25">
              <w:rPr>
                <w:rFonts w:ascii="Arial Narrow" w:hAnsi="Arial Narrow"/>
                <w:b/>
                <w:color w:val="0070C0"/>
                <w:sz w:val="22"/>
                <w:szCs w:val="22"/>
              </w:rPr>
              <w:t>National</w:t>
            </w:r>
          </w:p>
          <w:p w:rsidR="00CE7A24" w:rsidRPr="00CC1C25" w:rsidRDefault="00156C68" w:rsidP="00CE7A24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2018</w:t>
            </w:r>
          </w:p>
        </w:tc>
        <w:tc>
          <w:tcPr>
            <w:tcW w:w="973" w:type="dxa"/>
            <w:tcBorders>
              <w:top w:val="single" w:sz="24" w:space="0" w:color="auto"/>
              <w:right w:val="single" w:sz="4" w:space="0" w:color="auto"/>
            </w:tcBorders>
          </w:tcPr>
          <w:p w:rsidR="00CE7A24" w:rsidRPr="004C3FC7" w:rsidRDefault="00CE7A24" w:rsidP="00CE7A24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 w:rsidRPr="004C3FC7">
              <w:rPr>
                <w:rFonts w:ascii="Arial Narrow" w:hAnsi="Arial Narrow"/>
                <w:b/>
                <w:color w:val="00B050"/>
                <w:sz w:val="22"/>
                <w:szCs w:val="22"/>
              </w:rPr>
              <w:t>Holy Trinity</w:t>
            </w:r>
          </w:p>
          <w:p w:rsidR="00CE7A24" w:rsidRPr="004C3FC7" w:rsidRDefault="00156C68" w:rsidP="00CE7A24">
            <w:pPr>
              <w:jc w:val="center"/>
              <w:rPr>
                <w:rFonts w:ascii="Arial Narrow" w:hAnsi="Arial Narrow"/>
                <w:b/>
                <w:color w:val="8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2019</w:t>
            </w:r>
          </w:p>
        </w:tc>
        <w:tc>
          <w:tcPr>
            <w:tcW w:w="973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  <w:r w:rsidRPr="00CC1C25"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  <w:t>RBWM</w:t>
            </w:r>
          </w:p>
          <w:p w:rsidR="00CE7A24" w:rsidRPr="00CC1C25" w:rsidRDefault="00156C68" w:rsidP="00CE7A24">
            <w:pPr>
              <w:jc w:val="center"/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504D" w:themeColor="accent2"/>
                <w:sz w:val="22"/>
                <w:szCs w:val="22"/>
              </w:rPr>
              <w:t>2019</w:t>
            </w:r>
          </w:p>
          <w:p w:rsidR="00CE7A24" w:rsidRPr="004C3FC7" w:rsidRDefault="00CE7A24" w:rsidP="00CE7A24">
            <w:pPr>
              <w:jc w:val="center"/>
              <w:rPr>
                <w:rFonts w:ascii="Arial Narrow" w:hAnsi="Arial Narrow"/>
                <w:b/>
                <w:color w:val="008000"/>
                <w:sz w:val="22"/>
                <w:szCs w:val="22"/>
              </w:rPr>
            </w:pPr>
          </w:p>
        </w:tc>
        <w:tc>
          <w:tcPr>
            <w:tcW w:w="973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</w:tcPr>
          <w:p w:rsidR="00CE7A24" w:rsidRPr="00CC1C25" w:rsidRDefault="00CE7A24" w:rsidP="00CE7A24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 w:rsidRPr="00CC1C25">
              <w:rPr>
                <w:rFonts w:ascii="Arial Narrow" w:hAnsi="Arial Narrow"/>
                <w:b/>
                <w:color w:val="0070C0"/>
                <w:sz w:val="22"/>
                <w:szCs w:val="22"/>
              </w:rPr>
              <w:t>National</w:t>
            </w:r>
          </w:p>
          <w:p w:rsidR="00CE7A24" w:rsidRPr="00CC1C25" w:rsidRDefault="00156C68" w:rsidP="00CE7A24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2019</w:t>
            </w:r>
          </w:p>
        </w:tc>
      </w:tr>
      <w:tr w:rsidR="00156C68" w:rsidTr="00CE7A24">
        <w:trPr>
          <w:trHeight w:val="386"/>
        </w:trPr>
        <w:tc>
          <w:tcPr>
            <w:tcW w:w="1269" w:type="dxa"/>
            <w:tcBorders>
              <w:left w:val="single" w:sz="24" w:space="0" w:color="auto"/>
              <w:right w:val="single" w:sz="24" w:space="0" w:color="auto"/>
            </w:tcBorders>
          </w:tcPr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% of children’s GLD</w:t>
            </w:r>
          </w:p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All Children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77</w:t>
            </w: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3832AA" w:rsidRDefault="00665CC6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76.7</w:t>
            </w:r>
            <w:r w:rsidR="00156C68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CC1C25" w:rsidRDefault="00A01430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70.7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83</w:t>
            </w: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4" w:type="dxa"/>
          </w:tcPr>
          <w:p w:rsidR="00156C68" w:rsidRPr="003832AA" w:rsidRDefault="00156C68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74%</w:t>
            </w:r>
          </w:p>
        </w:tc>
        <w:tc>
          <w:tcPr>
            <w:tcW w:w="973" w:type="dxa"/>
            <w:tcBorders>
              <w:right w:val="single" w:sz="24" w:space="0" w:color="auto"/>
            </w:tcBorders>
          </w:tcPr>
          <w:p w:rsidR="00156C68" w:rsidRPr="00CC1C25" w:rsidRDefault="00A01430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71.5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right w:val="single" w:sz="4" w:space="0" w:color="auto"/>
            </w:tcBorders>
          </w:tcPr>
          <w:p w:rsidR="00156C68" w:rsidRPr="009556EA" w:rsidRDefault="00830B15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86</w:t>
            </w:r>
            <w:r w:rsidR="00156C68"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</w:tcPr>
          <w:p w:rsidR="00156C68" w:rsidRPr="003832AA" w:rsidRDefault="00A67695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74</w:t>
            </w:r>
            <w:r w:rsidR="009F6C62">
              <w:rPr>
                <w:rFonts w:ascii="Arial Narrow" w:hAnsi="Arial Narrow"/>
                <w:b/>
                <w:color w:val="C00000"/>
                <w:sz w:val="22"/>
                <w:szCs w:val="22"/>
              </w:rPr>
              <w:t>.3</w:t>
            </w:r>
            <w:r w:rsidR="00156C68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24" w:space="0" w:color="auto"/>
            </w:tcBorders>
          </w:tcPr>
          <w:p w:rsidR="00156C68" w:rsidRPr="00CC1C25" w:rsidRDefault="00A01430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71.8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</w:tr>
      <w:tr w:rsidR="00156C68" w:rsidTr="00CE7A24">
        <w:trPr>
          <w:trHeight w:val="370"/>
        </w:trPr>
        <w:tc>
          <w:tcPr>
            <w:tcW w:w="1269" w:type="dxa"/>
            <w:tcBorders>
              <w:left w:val="single" w:sz="24" w:space="0" w:color="auto"/>
              <w:right w:val="single" w:sz="24" w:space="0" w:color="auto"/>
            </w:tcBorders>
          </w:tcPr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% of children’s GLD</w:t>
            </w:r>
          </w:p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Girls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76.4%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3832AA" w:rsidRDefault="00665CC6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82.3%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CC1C25" w:rsidRDefault="00156C68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77.7%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100</w:t>
            </w: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4" w:type="dxa"/>
          </w:tcPr>
          <w:p w:rsidR="00156C68" w:rsidRPr="003832AA" w:rsidRDefault="00830B15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76.9%</w:t>
            </w:r>
          </w:p>
        </w:tc>
        <w:tc>
          <w:tcPr>
            <w:tcW w:w="973" w:type="dxa"/>
            <w:tcBorders>
              <w:right w:val="single" w:sz="24" w:space="0" w:color="auto"/>
            </w:tcBorders>
          </w:tcPr>
          <w:p w:rsidR="00156C68" w:rsidRPr="00CC1C25" w:rsidRDefault="00830B15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78.4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right w:val="single" w:sz="4" w:space="0" w:color="auto"/>
            </w:tcBorders>
          </w:tcPr>
          <w:p w:rsidR="00156C68" w:rsidRPr="009556EA" w:rsidRDefault="00830B15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100</w:t>
            </w:r>
            <w:r w:rsidR="00156C68"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</w:tcPr>
          <w:p w:rsidR="00156C68" w:rsidRPr="003832AA" w:rsidRDefault="009F6C62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78.6</w:t>
            </w:r>
            <w:r w:rsidR="00665CC6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24" w:space="0" w:color="auto"/>
            </w:tcBorders>
          </w:tcPr>
          <w:p w:rsidR="00156C68" w:rsidRPr="00CC1C25" w:rsidRDefault="00A01430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77.6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</w:tr>
      <w:tr w:rsidR="00156C68" w:rsidTr="00CE7A24">
        <w:trPr>
          <w:trHeight w:val="386"/>
        </w:trPr>
        <w:tc>
          <w:tcPr>
            <w:tcW w:w="1269" w:type="dxa"/>
            <w:tcBorders>
              <w:left w:val="single" w:sz="24" w:space="0" w:color="auto"/>
              <w:right w:val="single" w:sz="24" w:space="0" w:color="auto"/>
            </w:tcBorders>
          </w:tcPr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% of children’s GLD</w:t>
            </w:r>
          </w:p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Boys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76.9%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3832AA" w:rsidRDefault="00665CC6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71.4%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CC1C25" w:rsidRDefault="00156C68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64.0%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73.6</w:t>
            </w: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4" w:type="dxa"/>
          </w:tcPr>
          <w:p w:rsidR="00156C68" w:rsidRPr="003832AA" w:rsidRDefault="00830B15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68.9%</w:t>
            </w:r>
          </w:p>
        </w:tc>
        <w:tc>
          <w:tcPr>
            <w:tcW w:w="973" w:type="dxa"/>
            <w:tcBorders>
              <w:right w:val="single" w:sz="24" w:space="0" w:color="auto"/>
            </w:tcBorders>
          </w:tcPr>
          <w:p w:rsidR="00156C68" w:rsidRPr="00CC1C25" w:rsidRDefault="00830B15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65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right w:val="single" w:sz="4" w:space="0" w:color="auto"/>
            </w:tcBorders>
          </w:tcPr>
          <w:p w:rsidR="00156C68" w:rsidRPr="009556EA" w:rsidRDefault="00830B15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76</w:t>
            </w:r>
            <w:r w:rsidR="00156C68"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</w:tcPr>
          <w:p w:rsidR="00156C68" w:rsidRPr="003832AA" w:rsidRDefault="009F6C62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70.1</w:t>
            </w:r>
            <w:r w:rsidR="00665CC6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24" w:space="0" w:color="auto"/>
            </w:tcBorders>
          </w:tcPr>
          <w:p w:rsidR="00156C68" w:rsidRPr="00CC1C25" w:rsidRDefault="00A01430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64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</w:tr>
      <w:tr w:rsidR="00156C68" w:rsidTr="00CE7A24">
        <w:trPr>
          <w:trHeight w:val="386"/>
        </w:trPr>
        <w:tc>
          <w:tcPr>
            <w:tcW w:w="1269" w:type="dxa"/>
            <w:tcBorders>
              <w:left w:val="single" w:sz="24" w:space="0" w:color="auto"/>
              <w:right w:val="single" w:sz="24" w:space="0" w:color="auto"/>
            </w:tcBorders>
          </w:tcPr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Gender Gap</w:t>
            </w:r>
          </w:p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F73CC">
              <w:rPr>
                <w:rFonts w:asciiTheme="majorHAnsi" w:hAnsiTheme="majorHAnsi"/>
                <w:sz w:val="16"/>
                <w:szCs w:val="16"/>
              </w:rPr>
              <w:t>Between % of girls and boys achieving GLD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0.5%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3832AA" w:rsidRDefault="00665CC6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10.9%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CC1C25" w:rsidRDefault="00156C68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13.7%</w:t>
            </w:r>
          </w:p>
        </w:tc>
        <w:tc>
          <w:tcPr>
            <w:tcW w:w="973" w:type="dxa"/>
            <w:tcBorders>
              <w:left w:val="single" w:sz="24" w:space="0" w:color="auto"/>
            </w:tcBorders>
          </w:tcPr>
          <w:p w:rsidR="00156C68" w:rsidRPr="009556EA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26.4</w:t>
            </w:r>
            <w:r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4" w:type="dxa"/>
          </w:tcPr>
          <w:p w:rsidR="00156C68" w:rsidRPr="003832AA" w:rsidRDefault="00830B15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11%</w:t>
            </w:r>
          </w:p>
        </w:tc>
        <w:tc>
          <w:tcPr>
            <w:tcW w:w="973" w:type="dxa"/>
            <w:tcBorders>
              <w:right w:val="single" w:sz="24" w:space="0" w:color="auto"/>
            </w:tcBorders>
          </w:tcPr>
          <w:p w:rsidR="00156C68" w:rsidRPr="00CC1C25" w:rsidRDefault="00830B15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13.5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right w:val="single" w:sz="4" w:space="0" w:color="auto"/>
            </w:tcBorders>
          </w:tcPr>
          <w:p w:rsidR="00156C68" w:rsidRPr="009556EA" w:rsidRDefault="00830B15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24</w:t>
            </w:r>
            <w:r w:rsidR="00156C68" w:rsidRPr="009556EA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</w:tcPr>
          <w:p w:rsidR="00156C68" w:rsidRPr="003832AA" w:rsidRDefault="009F6C62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8.5</w:t>
            </w:r>
            <w:r w:rsidR="00665CC6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24" w:space="0" w:color="auto"/>
            </w:tcBorders>
          </w:tcPr>
          <w:p w:rsidR="00156C68" w:rsidRPr="00CC1C25" w:rsidRDefault="00A01430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 xml:space="preserve">      </w:t>
            </w:r>
            <w:r w:rsidR="009F6C62">
              <w:rPr>
                <w:rFonts w:ascii="Arial Narrow" w:hAnsi="Arial Narrow"/>
                <w:b/>
                <w:color w:val="0070C0"/>
                <w:sz w:val="22"/>
                <w:szCs w:val="22"/>
              </w:rPr>
              <w:t>13.6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</w:tr>
      <w:tr w:rsidR="00156C68" w:rsidTr="00CE7A24">
        <w:trPr>
          <w:trHeight w:val="571"/>
        </w:trPr>
        <w:tc>
          <w:tcPr>
            <w:tcW w:w="126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56C68" w:rsidRPr="00EF73CC" w:rsidRDefault="00156C68" w:rsidP="00156C6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% of children’s GLD Disadvantaged</w:t>
            </w:r>
          </w:p>
        </w:tc>
        <w:tc>
          <w:tcPr>
            <w:tcW w:w="973" w:type="dxa"/>
            <w:tcBorders>
              <w:left w:val="single" w:sz="24" w:space="0" w:color="auto"/>
              <w:bottom w:val="single" w:sz="24" w:space="0" w:color="auto"/>
            </w:tcBorders>
          </w:tcPr>
          <w:p w:rsidR="00156C68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0%</w:t>
            </w:r>
          </w:p>
          <w:p w:rsidR="00156C68" w:rsidRPr="00830B15" w:rsidRDefault="00156C68" w:rsidP="00156C68">
            <w:pPr>
              <w:jc w:val="center"/>
              <w:rPr>
                <w:rFonts w:ascii="Arial Narrow" w:hAnsi="Arial Narrow"/>
                <w:color w:val="00B050"/>
                <w:sz w:val="22"/>
                <w:szCs w:val="22"/>
              </w:rPr>
            </w:pPr>
            <w:r w:rsidRPr="00830B15">
              <w:rPr>
                <w:rFonts w:ascii="Arial Narrow" w:hAnsi="Arial Narrow"/>
                <w:color w:val="00B050"/>
                <w:sz w:val="20"/>
                <w:szCs w:val="22"/>
              </w:rPr>
              <w:t>(1 pupil)</w:t>
            </w:r>
          </w:p>
        </w:tc>
        <w:tc>
          <w:tcPr>
            <w:tcW w:w="973" w:type="dxa"/>
            <w:tcBorders>
              <w:left w:val="single" w:sz="24" w:space="0" w:color="auto"/>
              <w:bottom w:val="single" w:sz="24" w:space="0" w:color="auto"/>
            </w:tcBorders>
          </w:tcPr>
          <w:p w:rsidR="00156C68" w:rsidRPr="003832AA" w:rsidRDefault="00665CC6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52</w:t>
            </w:r>
            <w:r w:rsidR="00156C68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24" w:space="0" w:color="auto"/>
              <w:bottom w:val="single" w:sz="24" w:space="0" w:color="auto"/>
            </w:tcBorders>
          </w:tcPr>
          <w:p w:rsidR="00156C68" w:rsidRPr="00CC1C25" w:rsidRDefault="00156C68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56%</w:t>
            </w:r>
          </w:p>
        </w:tc>
        <w:tc>
          <w:tcPr>
            <w:tcW w:w="973" w:type="dxa"/>
            <w:tcBorders>
              <w:left w:val="single" w:sz="24" w:space="0" w:color="auto"/>
              <w:bottom w:val="single" w:sz="24" w:space="0" w:color="auto"/>
            </w:tcBorders>
          </w:tcPr>
          <w:p w:rsidR="00156C68" w:rsidRDefault="00156C68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33%</w:t>
            </w:r>
          </w:p>
          <w:p w:rsidR="00156C68" w:rsidRPr="00830B15" w:rsidRDefault="00156C68" w:rsidP="00156C68">
            <w:pPr>
              <w:jc w:val="center"/>
              <w:rPr>
                <w:rFonts w:ascii="Arial Narrow" w:hAnsi="Arial Narrow"/>
                <w:color w:val="00B050"/>
                <w:sz w:val="22"/>
                <w:szCs w:val="22"/>
              </w:rPr>
            </w:pPr>
            <w:r w:rsidRPr="00830B15">
              <w:rPr>
                <w:rFonts w:ascii="Arial Narrow" w:hAnsi="Arial Narrow"/>
                <w:color w:val="00B050"/>
                <w:sz w:val="18"/>
                <w:szCs w:val="22"/>
              </w:rPr>
              <w:t>(3 pupils)</w:t>
            </w:r>
          </w:p>
        </w:tc>
        <w:tc>
          <w:tcPr>
            <w:tcW w:w="974" w:type="dxa"/>
            <w:tcBorders>
              <w:bottom w:val="single" w:sz="24" w:space="0" w:color="auto"/>
            </w:tcBorders>
          </w:tcPr>
          <w:p w:rsidR="00156C68" w:rsidRPr="003832AA" w:rsidRDefault="00830B15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C00000"/>
                <w:sz w:val="22"/>
                <w:szCs w:val="22"/>
              </w:rPr>
              <w:t>43</w:t>
            </w:r>
            <w:r w:rsidR="00156C68"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bottom w:val="single" w:sz="24" w:space="0" w:color="auto"/>
              <w:right w:val="single" w:sz="24" w:space="0" w:color="auto"/>
            </w:tcBorders>
          </w:tcPr>
          <w:p w:rsidR="00156C68" w:rsidRPr="00CC1C25" w:rsidRDefault="00830B15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55</w:t>
            </w:r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bottom w:val="single" w:sz="24" w:space="0" w:color="auto"/>
              <w:right w:val="single" w:sz="4" w:space="0" w:color="auto"/>
            </w:tcBorders>
          </w:tcPr>
          <w:p w:rsidR="00156C68" w:rsidRDefault="00830B15" w:rsidP="00156C68">
            <w:pPr>
              <w:jc w:val="center"/>
              <w:rPr>
                <w:rFonts w:ascii="Arial Narrow" w:hAnsi="Arial Narrow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B050"/>
                <w:sz w:val="22"/>
                <w:szCs w:val="22"/>
              </w:rPr>
              <w:t>50</w:t>
            </w:r>
            <w:r w:rsidR="00156C68">
              <w:rPr>
                <w:rFonts w:ascii="Arial Narrow" w:hAnsi="Arial Narrow"/>
                <w:b/>
                <w:color w:val="00B050"/>
                <w:sz w:val="22"/>
                <w:szCs w:val="22"/>
              </w:rPr>
              <w:t>%</w:t>
            </w:r>
          </w:p>
          <w:p w:rsidR="00156C68" w:rsidRPr="00830B15" w:rsidRDefault="00156C68" w:rsidP="00156C68">
            <w:pPr>
              <w:jc w:val="center"/>
              <w:rPr>
                <w:rFonts w:ascii="Arial Narrow" w:hAnsi="Arial Narrow"/>
                <w:color w:val="00B050"/>
                <w:sz w:val="22"/>
                <w:szCs w:val="22"/>
              </w:rPr>
            </w:pPr>
            <w:r w:rsidRPr="00830B15">
              <w:rPr>
                <w:rFonts w:ascii="Arial Narrow" w:hAnsi="Arial Narrow"/>
                <w:color w:val="00B050"/>
                <w:sz w:val="18"/>
                <w:szCs w:val="22"/>
              </w:rPr>
              <w:t>(</w:t>
            </w:r>
            <w:r w:rsidR="00830B15" w:rsidRPr="00830B15">
              <w:rPr>
                <w:rFonts w:ascii="Arial Narrow" w:hAnsi="Arial Narrow"/>
                <w:color w:val="00B050"/>
                <w:sz w:val="18"/>
                <w:szCs w:val="22"/>
              </w:rPr>
              <w:t>2</w:t>
            </w:r>
            <w:r w:rsidRPr="00830B15">
              <w:rPr>
                <w:rFonts w:ascii="Arial Narrow" w:hAnsi="Arial Narrow"/>
                <w:color w:val="00B050"/>
                <w:sz w:val="18"/>
                <w:szCs w:val="22"/>
              </w:rPr>
              <w:t xml:space="preserve"> pupils)</w:t>
            </w:r>
          </w:p>
        </w:tc>
        <w:tc>
          <w:tcPr>
            <w:tcW w:w="973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56C68" w:rsidRPr="003832AA" w:rsidRDefault="00156C68" w:rsidP="00156C68">
            <w:pPr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 w:rsidRPr="003832AA">
              <w:rPr>
                <w:rFonts w:ascii="Arial Narrow" w:hAnsi="Arial Narrow"/>
                <w:b/>
                <w:color w:val="C00000"/>
                <w:sz w:val="22"/>
                <w:szCs w:val="22"/>
              </w:rPr>
              <w:t>%</w:t>
            </w:r>
          </w:p>
        </w:tc>
        <w:tc>
          <w:tcPr>
            <w:tcW w:w="973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156C68" w:rsidRPr="00CC1C25" w:rsidRDefault="00403A7B" w:rsidP="00156C68">
            <w:pPr>
              <w:jc w:val="center"/>
              <w:rPr>
                <w:rFonts w:ascii="Arial Narrow" w:hAnsi="Arial Narrow"/>
                <w:b/>
                <w:color w:val="0070C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70C0"/>
                <w:sz w:val="22"/>
                <w:szCs w:val="22"/>
              </w:rPr>
              <w:t>57</w:t>
            </w:r>
            <w:bookmarkStart w:id="0" w:name="_GoBack"/>
            <w:bookmarkEnd w:id="0"/>
            <w:r w:rsidR="00156C68">
              <w:rPr>
                <w:rFonts w:ascii="Arial Narrow" w:hAnsi="Arial Narrow"/>
                <w:b/>
                <w:color w:val="0070C0"/>
                <w:sz w:val="22"/>
                <w:szCs w:val="22"/>
              </w:rPr>
              <w:t>%</w:t>
            </w:r>
          </w:p>
        </w:tc>
      </w:tr>
    </w:tbl>
    <w:p w:rsidR="0035493D" w:rsidRDefault="0035493D">
      <w:pPr>
        <w:rPr>
          <w:rFonts w:ascii="Arial" w:hAnsi="Arial" w:cs="Arial"/>
        </w:rPr>
      </w:pPr>
    </w:p>
    <w:p w:rsidR="0035493D" w:rsidRPr="0035493D" w:rsidRDefault="0035493D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</w:t>
      </w:r>
      <w:r w:rsidR="00550F14">
        <w:rPr>
          <w:rFonts w:ascii="Arial" w:hAnsi="Arial" w:cs="Arial"/>
        </w:rPr>
        <w:t xml:space="preserve">        ALL Pupils:</w:t>
      </w:r>
      <w:r w:rsidRPr="0035493D">
        <w:rPr>
          <w:rFonts w:ascii="Arial" w:hAnsi="Arial" w:cs="Arial"/>
          <w:b/>
        </w:rPr>
        <w:t xml:space="preserve"> EYFS GLD </w:t>
      </w:r>
      <w:r>
        <w:rPr>
          <w:rFonts w:ascii="Arial" w:hAnsi="Arial" w:cs="Arial"/>
          <w:b/>
        </w:rPr>
        <w:t>(</w:t>
      </w:r>
      <w:r w:rsidRPr="0035493D">
        <w:rPr>
          <w:rFonts w:ascii="Arial" w:hAnsi="Arial" w:cs="Arial"/>
          <w:b/>
        </w:rPr>
        <w:t>3 Year</w:t>
      </w:r>
      <w:r w:rsidR="00550F14">
        <w:rPr>
          <w:rFonts w:ascii="Arial" w:hAnsi="Arial" w:cs="Arial"/>
          <w:b/>
        </w:rPr>
        <w:t xml:space="preserve"> trend</w:t>
      </w:r>
      <w:r>
        <w:rPr>
          <w:rFonts w:ascii="Arial" w:hAnsi="Arial" w:cs="Arial"/>
          <w:b/>
        </w:rPr>
        <w:t>)</w:t>
      </w:r>
      <w:r w:rsidRPr="0035493D">
        <w:rPr>
          <w:rFonts w:ascii="Arial" w:hAnsi="Arial" w:cs="Arial"/>
          <w:b/>
        </w:rPr>
        <w:t xml:space="preserve"> </w:t>
      </w:r>
    </w:p>
    <w:p w:rsidR="0035493D" w:rsidRDefault="003549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  <w:noProof/>
        </w:rPr>
        <w:drawing>
          <wp:inline distT="0" distB="0" distL="0" distR="0" wp14:anchorId="6E47189D" wp14:editId="388826F6">
            <wp:extent cx="4248150" cy="2428875"/>
            <wp:effectExtent l="0" t="0" r="19050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XSpec="center" w:tblpY="1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0"/>
      </w:tblGrid>
      <w:tr w:rsidR="0035493D" w:rsidRPr="000E2F80" w:rsidTr="00DF45FC">
        <w:tc>
          <w:tcPr>
            <w:tcW w:w="8540" w:type="dxa"/>
            <w:shd w:val="clear" w:color="auto" w:fill="auto"/>
          </w:tcPr>
          <w:p w:rsidR="0035493D" w:rsidRPr="00156C68" w:rsidRDefault="0035493D" w:rsidP="00DF45FC">
            <w:pPr>
              <w:rPr>
                <w:rFonts w:ascii="Arial" w:hAnsi="Arial" w:cs="Arial"/>
                <w:b/>
                <w:highlight w:val="yellow"/>
              </w:rPr>
            </w:pPr>
            <w:r w:rsidRPr="00156C68">
              <w:rPr>
                <w:rFonts w:ascii="Arial" w:hAnsi="Arial" w:cs="Arial"/>
                <w:b/>
                <w:sz w:val="20"/>
                <w:highlight w:val="yellow"/>
              </w:rPr>
              <w:t xml:space="preserve">Successful Trends </w:t>
            </w:r>
          </w:p>
          <w:p w:rsidR="00CC1C25" w:rsidRPr="00156C68" w:rsidRDefault="00CC1C25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Strong transition before children arrived in school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Pupils streamed for phonics pro</w:t>
            </w:r>
            <w:r w:rsidR="00CC1C25" w:rsidRPr="00156C68">
              <w:rPr>
                <w:rFonts w:ascii="Arial" w:hAnsi="Arial" w:cs="Arial"/>
                <w:sz w:val="18"/>
                <w:highlight w:val="yellow"/>
              </w:rPr>
              <w:t xml:space="preserve">gramme and administered in autumn term and daily 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Opportunities for number and writing in forest school activities and playground as well as discreet learning groups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Good number of adults supporting in EYFS</w:t>
            </w:r>
          </w:p>
          <w:p w:rsidR="00550F14" w:rsidRPr="00156C68" w:rsidRDefault="00550F14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Work on gender gap by raising boys attainment through curriculum topics and focused outdoor learning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Links with cluster schools to share ideas and moderate performance</w:t>
            </w:r>
          </w:p>
          <w:p w:rsidR="007B4205" w:rsidRPr="00156C68" w:rsidRDefault="007B4205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More opportunities for writing in play learning environments</w:t>
            </w:r>
            <w:r w:rsidR="00CC1C25" w:rsidRPr="00156C68">
              <w:rPr>
                <w:rFonts w:ascii="Arial" w:hAnsi="Arial" w:cs="Arial"/>
                <w:sz w:val="18"/>
                <w:highlight w:val="yellow"/>
              </w:rPr>
              <w:t xml:space="preserve"> </w:t>
            </w:r>
          </w:p>
          <w:p w:rsidR="007B4205" w:rsidRPr="00156C68" w:rsidRDefault="007B4205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Modelling</w:t>
            </w:r>
            <w:r w:rsidR="00CC1C25" w:rsidRPr="00156C68">
              <w:rPr>
                <w:rFonts w:ascii="Arial" w:hAnsi="Arial" w:cs="Arial"/>
                <w:sz w:val="18"/>
                <w:highlight w:val="yellow"/>
              </w:rPr>
              <w:t xml:space="preserve"> and recognition for writing</w:t>
            </w:r>
            <w:r w:rsidRPr="00156C68">
              <w:rPr>
                <w:rFonts w:ascii="Arial" w:hAnsi="Arial" w:cs="Arial"/>
                <w:sz w:val="18"/>
                <w:highlight w:val="yellow"/>
              </w:rPr>
              <w:t xml:space="preserve"> and positive attitudes with parents</w:t>
            </w:r>
            <w:r w:rsidR="00CC1C25" w:rsidRPr="00156C68">
              <w:rPr>
                <w:rFonts w:ascii="Arial" w:hAnsi="Arial" w:cs="Arial"/>
                <w:sz w:val="18"/>
                <w:highlight w:val="yellow"/>
              </w:rPr>
              <w:t xml:space="preserve"> (profile raised)</w:t>
            </w:r>
          </w:p>
          <w:p w:rsidR="007B4205" w:rsidRPr="00156C68" w:rsidRDefault="007B4205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Partnership with parents (there is a strong correlation with those who perform well and reading every day at home)</w:t>
            </w:r>
          </w:p>
          <w:p w:rsidR="007B4205" w:rsidRPr="00156C68" w:rsidRDefault="007B4205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Working with local pre-schools (</w:t>
            </w:r>
            <w:r w:rsidR="00CC1C25" w:rsidRPr="00156C68">
              <w:rPr>
                <w:rFonts w:ascii="Arial" w:hAnsi="Arial" w:cs="Arial"/>
                <w:sz w:val="18"/>
                <w:highlight w:val="yellow"/>
              </w:rPr>
              <w:t xml:space="preserve">free training for preschool staff - </w:t>
            </w:r>
            <w:r w:rsidRPr="00156C68">
              <w:rPr>
                <w:rFonts w:ascii="Arial" w:hAnsi="Arial" w:cs="Arial"/>
                <w:sz w:val="18"/>
                <w:highlight w:val="yellow"/>
              </w:rPr>
              <w:t xml:space="preserve">phonics, funky fingers </w:t>
            </w:r>
            <w:proofErr w:type="spellStart"/>
            <w:r w:rsidRPr="00156C68">
              <w:rPr>
                <w:rFonts w:ascii="Arial" w:hAnsi="Arial" w:cs="Arial"/>
                <w:sz w:val="18"/>
                <w:highlight w:val="yellow"/>
              </w:rPr>
              <w:t>etc</w:t>
            </w:r>
            <w:proofErr w:type="spellEnd"/>
            <w:r w:rsidRPr="00156C68">
              <w:rPr>
                <w:rFonts w:ascii="Arial" w:hAnsi="Arial" w:cs="Arial"/>
                <w:sz w:val="18"/>
                <w:highlight w:val="yellow"/>
              </w:rPr>
              <w:t>)</w:t>
            </w:r>
          </w:p>
        </w:tc>
      </w:tr>
      <w:tr w:rsidR="0035493D" w:rsidRPr="000E2F80" w:rsidTr="00DF45FC">
        <w:tc>
          <w:tcPr>
            <w:tcW w:w="8540" w:type="dxa"/>
            <w:shd w:val="clear" w:color="auto" w:fill="auto"/>
          </w:tcPr>
          <w:p w:rsidR="0035493D" w:rsidRPr="00156C68" w:rsidRDefault="0035493D" w:rsidP="00DF45FC">
            <w:pPr>
              <w:rPr>
                <w:rFonts w:ascii="Arial" w:hAnsi="Arial" w:cs="Arial"/>
                <w:b/>
                <w:sz w:val="20"/>
                <w:highlight w:val="yellow"/>
              </w:rPr>
            </w:pPr>
            <w:r w:rsidRPr="00156C68">
              <w:rPr>
                <w:rFonts w:ascii="Arial" w:hAnsi="Arial" w:cs="Arial"/>
                <w:b/>
                <w:sz w:val="20"/>
                <w:highlight w:val="yellow"/>
              </w:rPr>
              <w:t>Even better if…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Writing opportunities to be implemented and profile of writing high in all areas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Environment to show discreet and obvious learning in RWM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Those who attract PPF and SEND to be targeted from start of school year in core subjects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Social skill development</w:t>
            </w:r>
            <w:r w:rsidR="007B4205" w:rsidRPr="00156C68">
              <w:rPr>
                <w:rFonts w:ascii="Arial" w:hAnsi="Arial" w:cs="Arial"/>
                <w:sz w:val="18"/>
                <w:highlight w:val="yellow"/>
              </w:rPr>
              <w:t xml:space="preserve"> &amp; welfare support</w:t>
            </w:r>
          </w:p>
          <w:p w:rsidR="0035493D" w:rsidRPr="00156C68" w:rsidRDefault="0035493D" w:rsidP="00DF45FC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 xml:space="preserve">Staff </w:t>
            </w:r>
            <w:r w:rsidR="007B4205" w:rsidRPr="00156C68">
              <w:rPr>
                <w:rFonts w:ascii="Arial" w:hAnsi="Arial" w:cs="Arial"/>
                <w:sz w:val="18"/>
                <w:highlight w:val="yellow"/>
              </w:rPr>
              <w:t>to build on training for</w:t>
            </w:r>
            <w:r w:rsidRPr="00156C68">
              <w:rPr>
                <w:rFonts w:ascii="Arial" w:hAnsi="Arial" w:cs="Arial"/>
                <w:sz w:val="18"/>
                <w:highlight w:val="yellow"/>
              </w:rPr>
              <w:t xml:space="preserve"> </w:t>
            </w:r>
            <w:r w:rsidR="00550F14" w:rsidRPr="00156C68">
              <w:rPr>
                <w:rFonts w:ascii="Arial" w:hAnsi="Arial" w:cs="Arial"/>
                <w:sz w:val="18"/>
                <w:highlight w:val="yellow"/>
              </w:rPr>
              <w:t xml:space="preserve">synthetic </w:t>
            </w:r>
            <w:r w:rsidRPr="00156C68">
              <w:rPr>
                <w:rFonts w:ascii="Arial" w:hAnsi="Arial" w:cs="Arial"/>
                <w:sz w:val="18"/>
                <w:highlight w:val="yellow"/>
              </w:rPr>
              <w:t>phonics,</w:t>
            </w:r>
            <w:r w:rsidR="00550F14" w:rsidRPr="00156C68">
              <w:rPr>
                <w:rFonts w:ascii="Arial" w:hAnsi="Arial" w:cs="Arial"/>
                <w:sz w:val="18"/>
                <w:highlight w:val="yellow"/>
              </w:rPr>
              <w:t xml:space="preserve"> </w:t>
            </w:r>
            <w:r w:rsidRPr="00156C68">
              <w:rPr>
                <w:rFonts w:ascii="Arial" w:hAnsi="Arial" w:cs="Arial"/>
                <w:sz w:val="18"/>
                <w:highlight w:val="yellow"/>
              </w:rPr>
              <w:t xml:space="preserve">’talk for number’ and ‘talk for writing’ </w:t>
            </w:r>
          </w:p>
          <w:p w:rsidR="00550F14" w:rsidRPr="00156C68" w:rsidRDefault="00550F14" w:rsidP="004F78F5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56C68">
              <w:rPr>
                <w:rFonts w:ascii="Arial" w:hAnsi="Arial" w:cs="Arial"/>
                <w:sz w:val="18"/>
                <w:highlight w:val="yellow"/>
              </w:rPr>
              <w:t>Visit other settings</w:t>
            </w:r>
            <w:r w:rsidR="00CC1C25" w:rsidRPr="00156C68">
              <w:rPr>
                <w:rFonts w:ascii="Arial" w:hAnsi="Arial" w:cs="Arial"/>
                <w:sz w:val="18"/>
                <w:highlight w:val="yellow"/>
              </w:rPr>
              <w:t xml:space="preserve"> and </w:t>
            </w:r>
            <w:r w:rsidR="004F78F5" w:rsidRPr="00156C68">
              <w:rPr>
                <w:rFonts w:ascii="Arial" w:hAnsi="Arial" w:cs="Arial"/>
                <w:sz w:val="18"/>
                <w:highlight w:val="yellow"/>
              </w:rPr>
              <w:t>work with other school to raise standards</w:t>
            </w:r>
          </w:p>
        </w:tc>
      </w:tr>
    </w:tbl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550F14" w:rsidRDefault="00550F14">
      <w:pPr>
        <w:rPr>
          <w:rFonts w:ascii="Arial" w:hAnsi="Arial" w:cs="Arial"/>
        </w:rPr>
      </w:pPr>
    </w:p>
    <w:p w:rsidR="00550F14" w:rsidRDefault="00550F14">
      <w:pPr>
        <w:rPr>
          <w:rFonts w:ascii="Arial" w:hAnsi="Arial" w:cs="Arial"/>
        </w:rPr>
      </w:pPr>
    </w:p>
    <w:p w:rsidR="00550F14" w:rsidRDefault="00550F14">
      <w:pPr>
        <w:rPr>
          <w:rFonts w:ascii="Arial" w:hAnsi="Arial" w:cs="Arial"/>
        </w:rPr>
      </w:pPr>
    </w:p>
    <w:p w:rsidR="00550F14" w:rsidRDefault="00550F14">
      <w:pPr>
        <w:rPr>
          <w:rFonts w:ascii="Arial" w:hAnsi="Arial" w:cs="Arial"/>
        </w:rPr>
      </w:pPr>
    </w:p>
    <w:p w:rsidR="006C477F" w:rsidRDefault="006C477F">
      <w:pPr>
        <w:rPr>
          <w:rFonts w:ascii="Arial" w:hAnsi="Arial" w:cs="Arial"/>
        </w:rPr>
      </w:pPr>
    </w:p>
    <w:p w:rsidR="0035493D" w:rsidRDefault="0035493D">
      <w:pPr>
        <w:rPr>
          <w:rFonts w:ascii="Arial" w:hAnsi="Arial" w:cs="Arial"/>
        </w:rPr>
      </w:pPr>
    </w:p>
    <w:p w:rsidR="00CE7A24" w:rsidRDefault="00CE7A24" w:rsidP="00CE7A24">
      <w:r w:rsidRPr="0035493D">
        <w:rPr>
          <w:rFonts w:ascii="Arial" w:hAnsi="Arial" w:cs="Arial"/>
          <w:b/>
        </w:rPr>
        <w:lastRenderedPageBreak/>
        <w:t xml:space="preserve">EYFS </w:t>
      </w:r>
      <w:r w:rsidRPr="000E2F80">
        <w:rPr>
          <w:rFonts w:ascii="Arial" w:hAnsi="Arial" w:cs="Arial"/>
        </w:rPr>
        <w:t>Meeting the expected standards</w:t>
      </w:r>
    </w:p>
    <w:p w:rsidR="0035493D" w:rsidRDefault="00AE0BC0" w:rsidP="00AE0BC0">
      <w:pPr>
        <w:tabs>
          <w:tab w:val="left" w:pos="86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Style w:val="GridTable4-Accent31"/>
        <w:tblpPr w:leftFromText="180" w:rightFromText="180" w:vertAnchor="page" w:horzAnchor="margin" w:tblpY="1269"/>
        <w:tblW w:w="10342" w:type="dxa"/>
        <w:tblLayout w:type="fixed"/>
        <w:tblLook w:val="04A0" w:firstRow="1" w:lastRow="0" w:firstColumn="1" w:lastColumn="0" w:noHBand="0" w:noVBand="1"/>
      </w:tblPr>
      <w:tblGrid>
        <w:gridCol w:w="1079"/>
        <w:gridCol w:w="441"/>
        <w:gridCol w:w="460"/>
        <w:gridCol w:w="422"/>
        <w:gridCol w:w="428"/>
        <w:gridCol w:w="454"/>
        <w:gridCol w:w="397"/>
        <w:gridCol w:w="44"/>
        <w:gridCol w:w="381"/>
        <w:gridCol w:w="60"/>
        <w:gridCol w:w="441"/>
        <w:gridCol w:w="350"/>
        <w:gridCol w:w="91"/>
        <w:gridCol w:w="441"/>
        <w:gridCol w:w="442"/>
        <w:gridCol w:w="18"/>
        <w:gridCol w:w="423"/>
        <w:gridCol w:w="427"/>
        <w:gridCol w:w="14"/>
        <w:gridCol w:w="441"/>
        <w:gridCol w:w="441"/>
        <w:gridCol w:w="97"/>
        <w:gridCol w:w="344"/>
        <w:gridCol w:w="441"/>
        <w:gridCol w:w="65"/>
        <w:gridCol w:w="376"/>
        <w:gridCol w:w="441"/>
        <w:gridCol w:w="40"/>
        <w:gridCol w:w="401"/>
        <w:gridCol w:w="442"/>
      </w:tblGrid>
      <w:tr w:rsidR="002A21EF" w:rsidTr="002A21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CE7A24" w:rsidRDefault="00CE7A24" w:rsidP="0035493D">
            <w:pPr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National %</w:t>
            </w:r>
          </w:p>
          <w:p w:rsidR="00CE7A24" w:rsidRPr="00880F98" w:rsidRDefault="00CE7A24" w:rsidP="0035493D">
            <w:pPr>
              <w:rPr>
                <w:rFonts w:ascii="Calibri" w:hAnsi="Calibri" w:cs="Tahoma"/>
                <w:b w:val="0"/>
                <w:sz w:val="16"/>
                <w:szCs w:val="16"/>
              </w:rPr>
            </w:pPr>
            <w:r w:rsidRPr="002A07DA">
              <w:rPr>
                <w:rFonts w:ascii="Calibri" w:hAnsi="Calibri" w:cs="Tahoma"/>
                <w:b w:val="0"/>
                <w:color w:val="auto"/>
                <w:sz w:val="16"/>
                <w:szCs w:val="16"/>
              </w:rPr>
              <w:t>HT %</w:t>
            </w:r>
          </w:p>
        </w:tc>
        <w:tc>
          <w:tcPr>
            <w:tcW w:w="901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All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2016</w:t>
            </w:r>
          </w:p>
        </w:tc>
        <w:tc>
          <w:tcPr>
            <w:tcW w:w="850" w:type="dxa"/>
            <w:gridSpan w:val="2"/>
            <w:tcBorders>
              <w:left w:val="single" w:sz="12" w:space="0" w:color="auto"/>
              <w:right w:val="single" w:sz="2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Girls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2016</w:t>
            </w:r>
          </w:p>
        </w:tc>
        <w:tc>
          <w:tcPr>
            <w:tcW w:w="851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Boys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2016</w:t>
            </w:r>
          </w:p>
        </w:tc>
        <w:tc>
          <w:tcPr>
            <w:tcW w:w="425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CE7A24" w:rsidRPr="00521D9B" w:rsidRDefault="002A07DA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4"/>
                <w:szCs w:val="16"/>
              </w:rPr>
            </w:pPr>
            <w:r>
              <w:rPr>
                <w:rFonts w:ascii="Calibri" w:hAnsi="Calibri" w:cs="Tahoma"/>
                <w:b w:val="0"/>
                <w:sz w:val="14"/>
                <w:szCs w:val="16"/>
              </w:rPr>
              <w:t xml:space="preserve">Dis </w:t>
            </w:r>
            <w:r w:rsidR="00CE7A24" w:rsidRPr="00521D9B">
              <w:rPr>
                <w:rFonts w:ascii="Calibri" w:hAnsi="Calibri" w:cs="Tahoma"/>
                <w:b w:val="0"/>
                <w:sz w:val="14"/>
                <w:szCs w:val="16"/>
              </w:rPr>
              <w:t>16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All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2017</w:t>
            </w:r>
          </w:p>
        </w:tc>
        <w:tc>
          <w:tcPr>
            <w:tcW w:w="992" w:type="dxa"/>
            <w:gridSpan w:val="4"/>
            <w:tcBorders>
              <w:left w:val="single" w:sz="12" w:space="0" w:color="auto"/>
              <w:right w:val="single" w:sz="2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Girls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2017</w:t>
            </w:r>
          </w:p>
        </w:tc>
        <w:tc>
          <w:tcPr>
            <w:tcW w:w="85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Boys</w:t>
            </w:r>
          </w:p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2017</w:t>
            </w:r>
          </w:p>
        </w:tc>
        <w:tc>
          <w:tcPr>
            <w:tcW w:w="9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All 2018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Girls 2018</w:t>
            </w:r>
          </w:p>
        </w:tc>
        <w:tc>
          <w:tcPr>
            <w:tcW w:w="85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Boys 2018</w:t>
            </w:r>
          </w:p>
        </w:tc>
        <w:tc>
          <w:tcPr>
            <w:tcW w:w="843" w:type="dxa"/>
            <w:gridSpan w:val="2"/>
            <w:tcBorders>
              <w:left w:val="single" w:sz="4" w:space="0" w:color="auto"/>
            </w:tcBorders>
          </w:tcPr>
          <w:p w:rsidR="00CE7A24" w:rsidRDefault="00CE7A24" w:rsidP="00521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Dis 2018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Listening and Attention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 w:rsidRPr="00892611"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91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91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88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4"/>
                <w:szCs w:val="14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4"/>
                <w:szCs w:val="14"/>
              </w:rPr>
              <w:t>Understanding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93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96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94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Speaking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85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91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96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81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85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87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76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Moving and Handling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98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85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95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94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85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84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Health and Self-Care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92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95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95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2"/>
                <w:szCs w:val="16"/>
              </w:rPr>
            </w:pPr>
            <w:r w:rsidRPr="00880F98">
              <w:rPr>
                <w:rFonts w:ascii="Calibri" w:hAnsi="Calibri" w:cs="Tahoma"/>
                <w:sz w:val="12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88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Self-confidence and self-awareness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4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4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88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Managing feelings and behaviour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88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 w:rsidRPr="00892611"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4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Pr="006339BD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88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880F98">
              <w:rPr>
                <w:rFonts w:ascii="Calibri" w:hAnsi="Calibri" w:cs="Tahoma"/>
                <w:sz w:val="12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Making relationships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 w:rsidRPr="00892611"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4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4"/>
                <w:szCs w:val="16"/>
              </w:rPr>
              <w:t>94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Pr="006339BD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94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 xml:space="preserve">Reading 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77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89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92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72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77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80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72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77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Writing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73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80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80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83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77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66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50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73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77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80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76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67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77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84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Numbers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4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4"/>
                <w:szCs w:val="16"/>
              </w:rPr>
              <w:t>79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91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96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75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50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79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83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85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87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79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33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Shape, Space and Measures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93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96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78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85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88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78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92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87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79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33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People and Communities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90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94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72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The World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82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86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2"/>
                <w:szCs w:val="16"/>
              </w:rPr>
            </w:pPr>
            <w:r w:rsidRPr="00880F98">
              <w:rPr>
                <w:rFonts w:ascii="Calibri" w:hAnsi="Calibri" w:cs="Tahoma"/>
                <w:sz w:val="12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71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Technology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92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8"/>
              </w:rPr>
            </w:pPr>
            <w:r w:rsidRPr="00892611">
              <w:rPr>
                <w:rFonts w:ascii="Calibri" w:hAnsi="Calibri" w:cs="Tahoma"/>
                <w:b/>
                <w:sz w:val="14"/>
                <w:szCs w:val="18"/>
              </w:rPr>
              <w:t>100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2"/>
                <w:szCs w:val="16"/>
              </w:rPr>
            </w:pPr>
            <w:r w:rsidRPr="00880F98">
              <w:rPr>
                <w:rFonts w:ascii="Calibri" w:hAnsi="Calibri" w:cs="Tahoma"/>
                <w:sz w:val="12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77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95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6F173C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</w:tr>
      <w:tr w:rsidR="002A07DA" w:rsidTr="002A07D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Exploring media and materials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6"/>
              </w:rPr>
            </w:pPr>
            <w:r w:rsidRPr="00892611">
              <w:rPr>
                <w:rFonts w:ascii="Calibri" w:hAnsi="Calibri" w:cs="Tahoma"/>
                <w:b/>
                <w:sz w:val="18"/>
                <w:szCs w:val="16"/>
              </w:rPr>
              <w:t>98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95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94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94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73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92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93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89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67</w:t>
            </w:r>
          </w:p>
        </w:tc>
      </w:tr>
      <w:tr w:rsidR="00403A7B" w:rsidTr="002A0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" w:type="dxa"/>
            <w:tcBorders>
              <w:right w:val="single" w:sz="12" w:space="0" w:color="auto"/>
            </w:tcBorders>
          </w:tcPr>
          <w:p w:rsidR="002A07DA" w:rsidRPr="00C51C87" w:rsidRDefault="002A07DA" w:rsidP="0035493D">
            <w:pP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Being imaginative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88</w:t>
            </w:r>
          </w:p>
        </w:tc>
        <w:tc>
          <w:tcPr>
            <w:tcW w:w="460" w:type="dxa"/>
            <w:tcBorders>
              <w:right w:val="single" w:sz="12" w:space="0" w:color="auto"/>
            </w:tcBorders>
          </w:tcPr>
          <w:p w:rsidR="002A07DA" w:rsidRPr="00892611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8"/>
                <w:szCs w:val="16"/>
              </w:rPr>
            </w:pPr>
            <w:r w:rsidRPr="00892611">
              <w:rPr>
                <w:rFonts w:ascii="Calibri" w:hAnsi="Calibri" w:cs="Tahoma"/>
                <w:b/>
                <w:sz w:val="18"/>
                <w:szCs w:val="16"/>
              </w:rPr>
              <w:t>96</w:t>
            </w:r>
          </w:p>
        </w:tc>
        <w:tc>
          <w:tcPr>
            <w:tcW w:w="422" w:type="dxa"/>
            <w:tcBorders>
              <w:left w:val="single" w:sz="1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28" w:type="dxa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0D60A9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54" w:type="dxa"/>
            <w:tcBorders>
              <w:left w:val="single" w:sz="2" w:space="0" w:color="auto"/>
            </w:tcBorders>
          </w:tcPr>
          <w:p w:rsidR="002A07DA" w:rsidRPr="000D60A9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 w:rsidRPr="000D60A9">
              <w:rPr>
                <w:rFonts w:ascii="Calibri" w:hAnsi="Calibri" w:cs="Tahoma"/>
                <w:color w:val="FF0000"/>
                <w:sz w:val="16"/>
                <w:szCs w:val="16"/>
              </w:rPr>
              <w:t>83</w:t>
            </w:r>
          </w:p>
        </w:tc>
        <w:tc>
          <w:tcPr>
            <w:tcW w:w="441" w:type="dxa"/>
            <w:gridSpan w:val="2"/>
            <w:tcBorders>
              <w:right w:val="single" w:sz="2" w:space="0" w:color="auto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91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07DA" w:rsidRP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sz w:val="14"/>
                <w:szCs w:val="16"/>
              </w:rPr>
            </w:pPr>
            <w:r w:rsidRPr="002A07DA">
              <w:rPr>
                <w:rFonts w:ascii="Calibri" w:hAnsi="Calibri" w:cs="Tahoma"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F3329E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88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880F98"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tcBorders>
              <w:left w:val="single" w:sz="1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93</w:t>
            </w:r>
          </w:p>
        </w:tc>
        <w:tc>
          <w:tcPr>
            <w:tcW w:w="442" w:type="dxa"/>
            <w:tcBorders>
              <w:right w:val="single" w:sz="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94</w:t>
            </w:r>
          </w:p>
        </w:tc>
        <w:tc>
          <w:tcPr>
            <w:tcW w:w="441" w:type="dxa"/>
            <w:gridSpan w:val="2"/>
            <w:tcBorders>
              <w:left w:val="single" w:sz="2" w:space="0" w:color="auto"/>
            </w:tcBorders>
          </w:tcPr>
          <w:p w:rsidR="002A07DA" w:rsidRPr="0005073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74</w:t>
            </w:r>
          </w:p>
        </w:tc>
        <w:tc>
          <w:tcPr>
            <w:tcW w:w="441" w:type="dxa"/>
            <w:gridSpan w:val="2"/>
            <w:tcBorders>
              <w:right w:val="single" w:sz="12" w:space="0" w:color="auto"/>
            </w:tcBorders>
          </w:tcPr>
          <w:p w:rsidR="002A07DA" w:rsidRPr="00880F98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2A07DA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tcBorders>
              <w:left w:val="single" w:sz="12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97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Pr="002A21EF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4"/>
                <w:szCs w:val="16"/>
              </w:rPr>
            </w:pPr>
            <w:r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2A07DA" w:rsidRDefault="002A21EF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95</w:t>
            </w:r>
          </w:p>
        </w:tc>
        <w:tc>
          <w:tcPr>
            <w:tcW w:w="441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2A07DA" w:rsidRDefault="002A07DA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left w:val="dotted" w:sz="4" w:space="0" w:color="C2D69B" w:themeColor="accent3" w:themeTint="99"/>
            </w:tcBorders>
          </w:tcPr>
          <w:p w:rsidR="002A07DA" w:rsidRDefault="006F173C" w:rsidP="00354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Tahoma"/>
                <w:b/>
                <w:sz w:val="16"/>
                <w:szCs w:val="16"/>
              </w:rPr>
            </w:pPr>
            <w:r w:rsidRPr="006F173C">
              <w:rPr>
                <w:rFonts w:ascii="Calibri" w:hAnsi="Calibri" w:cs="Tahoma"/>
                <w:b/>
                <w:sz w:val="14"/>
                <w:szCs w:val="16"/>
              </w:rPr>
              <w:t>100</w:t>
            </w:r>
          </w:p>
        </w:tc>
      </w:tr>
    </w:tbl>
    <w:p w:rsidR="000E2F80" w:rsidRDefault="00050738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EYFS </w:t>
      </w:r>
      <w:r w:rsidR="000E2F80" w:rsidRPr="000E2F80">
        <w:rPr>
          <w:rFonts w:ascii="Arial" w:hAnsi="Arial" w:cs="Arial"/>
        </w:rPr>
        <w:t>Exceeding the expected standard</w:t>
      </w:r>
    </w:p>
    <w:p w:rsidR="003206D3" w:rsidRPr="000E2F80" w:rsidRDefault="003206D3">
      <w:pPr>
        <w:rPr>
          <w:rFonts w:ascii="Arial" w:hAnsi="Arial" w:cs="Arial"/>
        </w:rPr>
      </w:pPr>
    </w:p>
    <w:tbl>
      <w:tblPr>
        <w:tblStyle w:val="GridTable4-Accent31"/>
        <w:tblW w:w="10398" w:type="dxa"/>
        <w:tblLayout w:type="fixed"/>
        <w:tblLook w:val="04A0" w:firstRow="1" w:lastRow="0" w:firstColumn="1" w:lastColumn="0" w:noHBand="0" w:noVBand="1"/>
      </w:tblPr>
      <w:tblGrid>
        <w:gridCol w:w="1248"/>
        <w:gridCol w:w="505"/>
        <w:gridCol w:w="506"/>
        <w:gridCol w:w="507"/>
        <w:gridCol w:w="507"/>
        <w:gridCol w:w="507"/>
        <w:gridCol w:w="507"/>
        <w:gridCol w:w="507"/>
        <w:gridCol w:w="507"/>
        <w:gridCol w:w="506"/>
        <w:gridCol w:w="507"/>
        <w:gridCol w:w="506"/>
        <w:gridCol w:w="507"/>
        <w:gridCol w:w="8"/>
        <w:gridCol w:w="457"/>
        <w:gridCol w:w="556"/>
        <w:gridCol w:w="8"/>
        <w:gridCol w:w="532"/>
        <w:gridCol w:w="481"/>
        <w:gridCol w:w="8"/>
        <w:gridCol w:w="562"/>
        <w:gridCol w:w="451"/>
        <w:gridCol w:w="8"/>
      </w:tblGrid>
      <w:tr w:rsidR="002A21EF" w:rsidTr="006F17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2A21EF" w:rsidRDefault="002A21EF" w:rsidP="00880F98">
            <w:pPr>
              <w:rPr>
                <w:rFonts w:ascii="Calibri" w:hAnsi="Calibri" w:cs="Tahoma"/>
                <w:color w:val="FF0000"/>
                <w:sz w:val="16"/>
                <w:szCs w:val="16"/>
              </w:rPr>
            </w:pPr>
            <w:r>
              <w:rPr>
                <w:rFonts w:ascii="Calibri" w:hAnsi="Calibri" w:cs="Tahoma"/>
                <w:color w:val="FF0000"/>
                <w:sz w:val="16"/>
                <w:szCs w:val="16"/>
              </w:rPr>
              <w:t>National %</w:t>
            </w:r>
          </w:p>
          <w:p w:rsidR="002A21EF" w:rsidRPr="00AE0BC0" w:rsidRDefault="002A21EF" w:rsidP="00880F98">
            <w:pPr>
              <w:rPr>
                <w:rFonts w:ascii="Calibri" w:hAnsi="Calibri" w:cs="Tahoma"/>
                <w:sz w:val="16"/>
                <w:szCs w:val="16"/>
              </w:rPr>
            </w:pPr>
            <w:r w:rsidRPr="00AE0BC0">
              <w:rPr>
                <w:rFonts w:ascii="Calibri" w:hAnsi="Calibri" w:cs="Tahoma"/>
                <w:color w:val="auto"/>
                <w:sz w:val="16"/>
                <w:szCs w:val="16"/>
              </w:rPr>
              <w:t>HT %</w:t>
            </w:r>
          </w:p>
        </w:tc>
        <w:tc>
          <w:tcPr>
            <w:tcW w:w="1011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sz w:val="16"/>
                <w:szCs w:val="16"/>
              </w:rPr>
            </w:pPr>
            <w:r w:rsidRPr="00C7763A">
              <w:rPr>
                <w:rFonts w:ascii="Calibri" w:hAnsi="Calibri" w:cs="Tahoma"/>
                <w:b w:val="0"/>
                <w:sz w:val="16"/>
                <w:szCs w:val="16"/>
              </w:rPr>
              <w:t>All 201</w:t>
            </w:r>
            <w:r>
              <w:rPr>
                <w:rFonts w:ascii="Calibri" w:hAnsi="Calibri" w:cs="Tahoma"/>
                <w:b w:val="0"/>
                <w:sz w:val="16"/>
                <w:szCs w:val="16"/>
              </w:rPr>
              <w:t>6</w:t>
            </w:r>
          </w:p>
        </w:tc>
        <w:tc>
          <w:tcPr>
            <w:tcW w:w="1014" w:type="dxa"/>
            <w:gridSpan w:val="2"/>
            <w:tcBorders>
              <w:left w:val="single" w:sz="12" w:space="0" w:color="auto"/>
              <w:right w:val="single" w:sz="2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Girls</w:t>
            </w:r>
            <w:r w:rsidRPr="00C7763A">
              <w:rPr>
                <w:rFonts w:ascii="Calibri" w:hAnsi="Calibri" w:cs="Tahoma"/>
                <w:b w:val="0"/>
                <w:sz w:val="16"/>
                <w:szCs w:val="16"/>
              </w:rPr>
              <w:t xml:space="preserve"> 201</w:t>
            </w:r>
            <w:r>
              <w:rPr>
                <w:rFonts w:ascii="Calibri" w:hAnsi="Calibri" w:cs="Tahoma"/>
                <w:b w:val="0"/>
                <w:sz w:val="16"/>
                <w:szCs w:val="16"/>
              </w:rPr>
              <w:t>6</w:t>
            </w:r>
          </w:p>
        </w:tc>
        <w:tc>
          <w:tcPr>
            <w:tcW w:w="1014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Boys 2016</w:t>
            </w:r>
          </w:p>
        </w:tc>
        <w:tc>
          <w:tcPr>
            <w:tcW w:w="101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All 2017</w:t>
            </w:r>
          </w:p>
        </w:tc>
        <w:tc>
          <w:tcPr>
            <w:tcW w:w="1013" w:type="dxa"/>
            <w:gridSpan w:val="2"/>
            <w:tcBorders>
              <w:left w:val="single" w:sz="12" w:space="0" w:color="auto"/>
              <w:right w:val="single" w:sz="2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Girls 2017</w:t>
            </w:r>
          </w:p>
        </w:tc>
        <w:tc>
          <w:tcPr>
            <w:tcW w:w="1021" w:type="dxa"/>
            <w:gridSpan w:val="3"/>
            <w:tcBorders>
              <w:left w:val="single" w:sz="2" w:space="0" w:color="auto"/>
              <w:right w:val="single" w:sz="4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Boys 2017</w:t>
            </w:r>
          </w:p>
        </w:tc>
        <w:tc>
          <w:tcPr>
            <w:tcW w:w="102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All 2018</w:t>
            </w:r>
          </w:p>
        </w:tc>
        <w:tc>
          <w:tcPr>
            <w:tcW w:w="102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Girls 2018</w:t>
            </w:r>
          </w:p>
        </w:tc>
        <w:tc>
          <w:tcPr>
            <w:tcW w:w="1021" w:type="dxa"/>
            <w:gridSpan w:val="3"/>
            <w:tcBorders>
              <w:left w:val="single" w:sz="4" w:space="0" w:color="auto"/>
            </w:tcBorders>
          </w:tcPr>
          <w:p w:rsidR="002A21EF" w:rsidRDefault="002A21EF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Tahoma"/>
                <w:b w:val="0"/>
                <w:sz w:val="16"/>
                <w:szCs w:val="16"/>
              </w:rPr>
            </w:pPr>
            <w:r>
              <w:rPr>
                <w:rFonts w:ascii="Calibri" w:hAnsi="Calibri" w:cs="Tahoma"/>
                <w:b w:val="0"/>
                <w:sz w:val="16"/>
                <w:szCs w:val="16"/>
              </w:rPr>
              <w:t>Boys 2018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Listening and Attention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37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29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54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37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28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29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46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36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16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4"/>
                <w:szCs w:val="14"/>
              </w:rPr>
            </w:pPr>
            <w:r w:rsidRPr="00C51C87">
              <w:rPr>
                <w:rFonts w:ascii="Arial Narrow" w:hAnsi="Arial Narrow" w:cs="Tahoma"/>
                <w:sz w:val="14"/>
                <w:szCs w:val="14"/>
              </w:rPr>
              <w:t>Understanding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33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27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27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29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54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26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Speaking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33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37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29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46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33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36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32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Moving and Handling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24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24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13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41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13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15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47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45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47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Health and Self-Care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20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43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24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59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47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64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37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Self-confidence and self-awareness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35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22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22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47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31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32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Managing feelings and behaviour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21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21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41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15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55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11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Making relationships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21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33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41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45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16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 xml:space="preserve">Reading 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20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35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23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17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19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21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24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31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45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21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Writing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8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11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18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8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16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Numbers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26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18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17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31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21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Shape, Space and Measures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24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38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18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32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People and Communities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26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24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45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37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The World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35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18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38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32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Technology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26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13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27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18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17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38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36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26</w:t>
            </w:r>
          </w:p>
        </w:tc>
      </w:tr>
      <w:tr w:rsidR="006F173C" w:rsidTr="006F173C">
        <w:trPr>
          <w:gridAfter w:val="1"/>
          <w:wAfter w:w="8" w:type="dxa"/>
          <w:trHeight w:val="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Exploring media and materials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24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22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10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23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22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18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10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31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20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36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11</w:t>
            </w:r>
          </w:p>
        </w:tc>
      </w:tr>
      <w:tr w:rsidR="00403A7B" w:rsidTr="006F173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8" w:type="dxa"/>
            <w:tcBorders>
              <w:right w:val="single" w:sz="12" w:space="0" w:color="auto"/>
            </w:tcBorders>
          </w:tcPr>
          <w:p w:rsidR="006F173C" w:rsidRPr="00C51C87" w:rsidRDefault="006F173C" w:rsidP="000E2F80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51C87">
              <w:rPr>
                <w:rFonts w:ascii="Arial Narrow" w:hAnsi="Arial Narrow" w:cs="Tahoma"/>
                <w:sz w:val="16"/>
                <w:szCs w:val="16"/>
              </w:rPr>
              <w:t>Being imaginative</w:t>
            </w:r>
          </w:p>
        </w:tc>
        <w:tc>
          <w:tcPr>
            <w:tcW w:w="505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6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AE0BC0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507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10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AE0BC0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07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14</w:t>
            </w:r>
          </w:p>
        </w:tc>
        <w:tc>
          <w:tcPr>
            <w:tcW w:w="507" w:type="dxa"/>
            <w:tcBorders>
              <w:righ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6" w:type="dxa"/>
            <w:tcBorders>
              <w:left w:val="single" w:sz="1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color w:val="FF0000"/>
                <w:sz w:val="16"/>
                <w:szCs w:val="16"/>
              </w:rPr>
              <w:t>20</w:t>
            </w:r>
          </w:p>
        </w:tc>
        <w:tc>
          <w:tcPr>
            <w:tcW w:w="507" w:type="dxa"/>
            <w:tcBorders>
              <w:right w:val="single" w:sz="2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30</w:t>
            </w:r>
          </w:p>
        </w:tc>
        <w:tc>
          <w:tcPr>
            <w:tcW w:w="506" w:type="dxa"/>
            <w:tcBorders>
              <w:left w:val="single" w:sz="2" w:space="0" w:color="auto"/>
            </w:tcBorders>
          </w:tcPr>
          <w:p w:rsidR="006F173C" w:rsidRPr="00405D7B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FF0000"/>
                <w:sz w:val="16"/>
                <w:szCs w:val="16"/>
              </w:rPr>
              <w:t>10</w:t>
            </w:r>
          </w:p>
        </w:tc>
        <w:tc>
          <w:tcPr>
            <w:tcW w:w="507" w:type="dxa"/>
            <w:tcBorders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 w:rsidRPr="006B34A8">
              <w:rPr>
                <w:rFonts w:ascii="Arial Narrow" w:hAnsi="Arial Narrow" w:cs="Tahoma"/>
                <w:b/>
                <w:sz w:val="16"/>
                <w:szCs w:val="16"/>
              </w:rPr>
              <w:t>31</w:t>
            </w:r>
          </w:p>
        </w:tc>
        <w:tc>
          <w:tcPr>
            <w:tcW w:w="465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33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81" w:type="dxa"/>
            <w:tcBorders>
              <w:left w:val="dotted" w:sz="4" w:space="0" w:color="C2D69B" w:themeColor="accent3" w:themeTint="99"/>
              <w:right w:val="single" w:sz="4" w:space="0" w:color="auto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45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left w:val="dotted" w:sz="4" w:space="0" w:color="C2D69B" w:themeColor="accent3" w:themeTint="99"/>
            </w:tcBorders>
          </w:tcPr>
          <w:p w:rsidR="006F173C" w:rsidRPr="006B34A8" w:rsidRDefault="006F173C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>26</w:t>
            </w:r>
          </w:p>
        </w:tc>
      </w:tr>
    </w:tbl>
    <w:p w:rsidR="000E2F80" w:rsidRDefault="000E2F80"/>
    <w:p w:rsidR="00D1130D" w:rsidRDefault="0035493D" w:rsidP="003549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794ECE" w:rsidRDefault="00794ECE" w:rsidP="0035493D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2091"/>
        <w:gridCol w:w="2092"/>
        <w:gridCol w:w="2092"/>
      </w:tblGrid>
      <w:tr w:rsidR="00A01430" w:rsidTr="00156C68">
        <w:tc>
          <w:tcPr>
            <w:tcW w:w="2090" w:type="dxa"/>
          </w:tcPr>
          <w:p w:rsidR="00A01430" w:rsidRPr="00D1130D" w:rsidRDefault="00A01430" w:rsidP="00D1130D">
            <w:pPr>
              <w:jc w:val="center"/>
              <w:rPr>
                <w:rFonts w:ascii="Arial" w:hAnsi="Arial" w:cs="Arial"/>
                <w:b/>
              </w:rPr>
            </w:pPr>
            <w:r w:rsidRPr="00D1130D">
              <w:rPr>
                <w:rFonts w:ascii="Arial" w:hAnsi="Arial" w:cs="Arial"/>
                <w:b/>
              </w:rPr>
              <w:lastRenderedPageBreak/>
              <w:t>Average point scores</w:t>
            </w:r>
          </w:p>
        </w:tc>
        <w:tc>
          <w:tcPr>
            <w:tcW w:w="2091" w:type="dxa"/>
            <w:shd w:val="clear" w:color="auto" w:fill="F2F2F2" w:themeFill="background1" w:themeFillShade="F2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</w:t>
            </w:r>
          </w:p>
        </w:tc>
        <w:tc>
          <w:tcPr>
            <w:tcW w:w="2092" w:type="dxa"/>
            <w:shd w:val="clear" w:color="auto" w:fill="F2F2F2" w:themeFill="background1" w:themeFillShade="F2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2092" w:type="dxa"/>
            <w:shd w:val="clear" w:color="auto" w:fill="F2F2F2" w:themeFill="background1" w:themeFillShade="F2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</w:t>
            </w:r>
          </w:p>
        </w:tc>
      </w:tr>
      <w:tr w:rsidR="00A01430" w:rsidTr="00156C68">
        <w:tc>
          <w:tcPr>
            <w:tcW w:w="2090" w:type="dxa"/>
          </w:tcPr>
          <w:p w:rsidR="00A01430" w:rsidRPr="00D1130D" w:rsidRDefault="00A01430" w:rsidP="0035493D">
            <w:pPr>
              <w:rPr>
                <w:rFonts w:ascii="Arial" w:hAnsi="Arial" w:cs="Arial"/>
                <w:color w:val="00B050"/>
              </w:rPr>
            </w:pPr>
            <w:r w:rsidRPr="00D1130D">
              <w:rPr>
                <w:rFonts w:ascii="Arial" w:hAnsi="Arial" w:cs="Arial"/>
                <w:color w:val="00B050"/>
              </w:rPr>
              <w:t>Holy Trinity</w:t>
            </w:r>
          </w:p>
        </w:tc>
        <w:tc>
          <w:tcPr>
            <w:tcW w:w="2091" w:type="dxa"/>
          </w:tcPr>
          <w:p w:rsidR="00A01430" w:rsidRPr="00D1130D" w:rsidRDefault="00A01430" w:rsidP="0035493D">
            <w:pPr>
              <w:rPr>
                <w:rFonts w:ascii="Arial" w:hAnsi="Arial" w:cs="Arial"/>
                <w:color w:val="00B050"/>
              </w:rPr>
            </w:pPr>
            <w:r w:rsidRPr="00D1130D">
              <w:rPr>
                <w:rFonts w:ascii="Arial" w:hAnsi="Arial" w:cs="Arial"/>
                <w:color w:val="00B050"/>
              </w:rPr>
              <w:t>38</w:t>
            </w:r>
          </w:p>
        </w:tc>
        <w:tc>
          <w:tcPr>
            <w:tcW w:w="2092" w:type="dxa"/>
          </w:tcPr>
          <w:p w:rsidR="00A01430" w:rsidRPr="00D1130D" w:rsidRDefault="00A01430" w:rsidP="0035493D">
            <w:pPr>
              <w:rPr>
                <w:rFonts w:ascii="Arial" w:hAnsi="Arial" w:cs="Arial"/>
                <w:color w:val="00B050"/>
              </w:rPr>
            </w:pPr>
            <w:r w:rsidRPr="00D1130D">
              <w:rPr>
                <w:rFonts w:ascii="Arial" w:hAnsi="Arial" w:cs="Arial"/>
                <w:color w:val="00B050"/>
              </w:rPr>
              <w:t>37.8</w:t>
            </w:r>
          </w:p>
        </w:tc>
        <w:tc>
          <w:tcPr>
            <w:tcW w:w="2092" w:type="dxa"/>
          </w:tcPr>
          <w:p w:rsidR="00A01430" w:rsidRPr="00D1130D" w:rsidRDefault="00A01430" w:rsidP="00156C6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39.4</w:t>
            </w:r>
          </w:p>
        </w:tc>
      </w:tr>
      <w:tr w:rsidR="00A01430" w:rsidTr="00156C68">
        <w:tc>
          <w:tcPr>
            <w:tcW w:w="2090" w:type="dxa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</w:t>
            </w:r>
          </w:p>
        </w:tc>
        <w:tc>
          <w:tcPr>
            <w:tcW w:w="2091" w:type="dxa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34.5</w:t>
            </w:r>
          </w:p>
        </w:tc>
        <w:tc>
          <w:tcPr>
            <w:tcW w:w="2092" w:type="dxa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34.6</w:t>
            </w:r>
          </w:p>
        </w:tc>
        <w:tc>
          <w:tcPr>
            <w:tcW w:w="2092" w:type="dxa"/>
          </w:tcPr>
          <w:p w:rsidR="00A01430" w:rsidRDefault="00A01430" w:rsidP="00156C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34.6</w:t>
            </w:r>
          </w:p>
        </w:tc>
      </w:tr>
      <w:tr w:rsidR="00A01430" w:rsidTr="00156C68">
        <w:tc>
          <w:tcPr>
            <w:tcW w:w="2090" w:type="dxa"/>
          </w:tcPr>
          <w:p w:rsidR="00A01430" w:rsidRPr="00D1130D" w:rsidRDefault="00A01430" w:rsidP="0035493D">
            <w:pPr>
              <w:rPr>
                <w:rFonts w:ascii="Arial" w:hAnsi="Arial" w:cs="Arial"/>
                <w:color w:val="943634" w:themeColor="accent2" w:themeShade="BF"/>
              </w:rPr>
            </w:pPr>
            <w:r w:rsidRPr="00D1130D">
              <w:rPr>
                <w:rFonts w:ascii="Arial" w:hAnsi="Arial" w:cs="Arial"/>
                <w:color w:val="943634" w:themeColor="accent2" w:themeShade="BF"/>
              </w:rPr>
              <w:t>RBWM</w:t>
            </w:r>
          </w:p>
        </w:tc>
        <w:tc>
          <w:tcPr>
            <w:tcW w:w="2091" w:type="dxa"/>
          </w:tcPr>
          <w:p w:rsidR="00A01430" w:rsidRPr="00D1130D" w:rsidRDefault="00A01430" w:rsidP="0035493D">
            <w:pPr>
              <w:rPr>
                <w:rFonts w:ascii="Arial" w:hAnsi="Arial" w:cs="Arial"/>
                <w:color w:val="943634" w:themeColor="accent2" w:themeShade="BF"/>
              </w:rPr>
            </w:pPr>
          </w:p>
        </w:tc>
        <w:tc>
          <w:tcPr>
            <w:tcW w:w="2092" w:type="dxa"/>
          </w:tcPr>
          <w:p w:rsidR="00A01430" w:rsidRPr="00D1130D" w:rsidRDefault="001533A3" w:rsidP="0035493D">
            <w:pPr>
              <w:rPr>
                <w:rFonts w:ascii="Arial" w:hAnsi="Arial" w:cs="Arial"/>
                <w:color w:val="943634" w:themeColor="accent2" w:themeShade="BF"/>
              </w:rPr>
            </w:pPr>
            <w:r>
              <w:rPr>
                <w:rFonts w:ascii="Arial" w:hAnsi="Arial" w:cs="Arial"/>
                <w:color w:val="943634" w:themeColor="accent2" w:themeShade="BF"/>
              </w:rPr>
              <w:t>36.7</w:t>
            </w:r>
          </w:p>
        </w:tc>
        <w:tc>
          <w:tcPr>
            <w:tcW w:w="2092" w:type="dxa"/>
          </w:tcPr>
          <w:p w:rsidR="00A01430" w:rsidRPr="00D1130D" w:rsidRDefault="009F6C62" w:rsidP="00156C68">
            <w:pPr>
              <w:jc w:val="center"/>
              <w:rPr>
                <w:rFonts w:ascii="Arial" w:hAnsi="Arial" w:cs="Arial"/>
                <w:color w:val="943634" w:themeColor="accent2" w:themeShade="BF"/>
              </w:rPr>
            </w:pPr>
            <w:r>
              <w:rPr>
                <w:rFonts w:ascii="Arial" w:hAnsi="Arial" w:cs="Arial"/>
                <w:color w:val="943634" w:themeColor="accent2" w:themeShade="BF"/>
              </w:rPr>
              <w:t>36.5</w:t>
            </w:r>
          </w:p>
        </w:tc>
      </w:tr>
    </w:tbl>
    <w:p w:rsidR="00D1130D" w:rsidRDefault="0035493D" w:rsidP="003549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:rsidR="00D1130D" w:rsidRDefault="00D1130D" w:rsidP="0035493D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1"/>
        <w:gridCol w:w="2094"/>
        <w:gridCol w:w="2091"/>
        <w:gridCol w:w="2080"/>
      </w:tblGrid>
      <w:tr w:rsidR="00A01430" w:rsidTr="00156C68">
        <w:trPr>
          <w:trHeight w:val="1003"/>
        </w:trPr>
        <w:tc>
          <w:tcPr>
            <w:tcW w:w="2101" w:type="dxa"/>
          </w:tcPr>
          <w:p w:rsidR="00A01430" w:rsidRPr="00D1130D" w:rsidRDefault="00A01430" w:rsidP="00D1130D">
            <w:pPr>
              <w:jc w:val="center"/>
              <w:rPr>
                <w:rFonts w:ascii="Arial" w:hAnsi="Arial" w:cs="Arial"/>
                <w:b/>
              </w:rPr>
            </w:pPr>
            <w:r w:rsidRPr="00D1130D">
              <w:rPr>
                <w:rFonts w:ascii="Arial" w:hAnsi="Arial" w:cs="Arial"/>
                <w:b/>
              </w:rPr>
              <w:t>% achieving at least expected in all 17 areas</w:t>
            </w:r>
          </w:p>
        </w:tc>
        <w:tc>
          <w:tcPr>
            <w:tcW w:w="2094" w:type="dxa"/>
            <w:shd w:val="clear" w:color="auto" w:fill="F2F2F2" w:themeFill="background1" w:themeFillShade="F2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</w:t>
            </w:r>
          </w:p>
        </w:tc>
        <w:tc>
          <w:tcPr>
            <w:tcW w:w="2091" w:type="dxa"/>
            <w:shd w:val="clear" w:color="auto" w:fill="F2F2F2" w:themeFill="background1" w:themeFillShade="F2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2080" w:type="dxa"/>
            <w:shd w:val="clear" w:color="auto" w:fill="F2F2F2" w:themeFill="background1" w:themeFillShade="F2"/>
          </w:tcPr>
          <w:p w:rsidR="00A01430" w:rsidRDefault="00A01430" w:rsidP="003549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</w:t>
            </w:r>
          </w:p>
        </w:tc>
      </w:tr>
      <w:tr w:rsidR="00A01430" w:rsidTr="00156C68">
        <w:trPr>
          <w:trHeight w:val="250"/>
        </w:trPr>
        <w:tc>
          <w:tcPr>
            <w:tcW w:w="2101" w:type="dxa"/>
          </w:tcPr>
          <w:p w:rsidR="00A01430" w:rsidRPr="00D1130D" w:rsidRDefault="00A01430" w:rsidP="00D1130D">
            <w:pPr>
              <w:rPr>
                <w:rFonts w:ascii="Arial" w:hAnsi="Arial" w:cs="Arial"/>
                <w:color w:val="00B050"/>
              </w:rPr>
            </w:pPr>
            <w:r w:rsidRPr="00D1130D">
              <w:rPr>
                <w:rFonts w:ascii="Arial" w:hAnsi="Arial" w:cs="Arial"/>
                <w:color w:val="00B050"/>
              </w:rPr>
              <w:t>Holy Trinity</w:t>
            </w:r>
          </w:p>
        </w:tc>
        <w:tc>
          <w:tcPr>
            <w:tcW w:w="2094" w:type="dxa"/>
          </w:tcPr>
          <w:p w:rsidR="00A01430" w:rsidRPr="00156C68" w:rsidRDefault="00A01430" w:rsidP="00D1130D">
            <w:pPr>
              <w:rPr>
                <w:rFonts w:ascii="Arial" w:hAnsi="Arial" w:cs="Arial"/>
                <w:color w:val="00B050"/>
              </w:rPr>
            </w:pPr>
            <w:r w:rsidRPr="00156C68">
              <w:rPr>
                <w:rFonts w:ascii="Arial" w:hAnsi="Arial" w:cs="Arial"/>
                <w:color w:val="00B050"/>
              </w:rPr>
              <w:t>77.6%</w:t>
            </w:r>
          </w:p>
        </w:tc>
        <w:tc>
          <w:tcPr>
            <w:tcW w:w="2091" w:type="dxa"/>
          </w:tcPr>
          <w:p w:rsidR="00A01430" w:rsidRPr="00156C68" w:rsidRDefault="00A01430" w:rsidP="00D1130D">
            <w:pPr>
              <w:rPr>
                <w:rFonts w:ascii="Arial" w:hAnsi="Arial" w:cs="Arial"/>
                <w:color w:val="00B050"/>
              </w:rPr>
            </w:pPr>
            <w:r w:rsidRPr="00156C68">
              <w:rPr>
                <w:rFonts w:ascii="Arial" w:hAnsi="Arial" w:cs="Arial"/>
                <w:color w:val="00B050"/>
              </w:rPr>
              <w:t>87%</w:t>
            </w:r>
          </w:p>
        </w:tc>
        <w:tc>
          <w:tcPr>
            <w:tcW w:w="2080" w:type="dxa"/>
          </w:tcPr>
          <w:p w:rsidR="00A01430" w:rsidRDefault="00A01430" w:rsidP="00156C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B050"/>
              </w:rPr>
              <w:t>86.2</w:t>
            </w:r>
            <w:r w:rsidRPr="00156C68">
              <w:rPr>
                <w:rFonts w:ascii="Arial" w:hAnsi="Arial" w:cs="Arial"/>
                <w:color w:val="00B050"/>
              </w:rPr>
              <w:t>%</w:t>
            </w:r>
          </w:p>
        </w:tc>
      </w:tr>
      <w:tr w:rsidR="00A01430" w:rsidTr="00156C68">
        <w:trPr>
          <w:trHeight w:val="250"/>
        </w:trPr>
        <w:tc>
          <w:tcPr>
            <w:tcW w:w="2101" w:type="dxa"/>
          </w:tcPr>
          <w:p w:rsidR="00A01430" w:rsidRDefault="00A01430" w:rsidP="00D113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</w:t>
            </w:r>
          </w:p>
        </w:tc>
        <w:tc>
          <w:tcPr>
            <w:tcW w:w="2094" w:type="dxa"/>
          </w:tcPr>
          <w:p w:rsidR="00A01430" w:rsidRDefault="00A01430" w:rsidP="00D113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69%</w:t>
            </w:r>
          </w:p>
        </w:tc>
        <w:tc>
          <w:tcPr>
            <w:tcW w:w="2091" w:type="dxa"/>
          </w:tcPr>
          <w:p w:rsidR="00A01430" w:rsidRDefault="00A01430" w:rsidP="00D113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70.2%</w:t>
            </w:r>
          </w:p>
        </w:tc>
        <w:tc>
          <w:tcPr>
            <w:tcW w:w="2080" w:type="dxa"/>
          </w:tcPr>
          <w:p w:rsidR="00A01430" w:rsidRDefault="00A01430" w:rsidP="00156C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70.7%</w:t>
            </w:r>
          </w:p>
        </w:tc>
      </w:tr>
      <w:tr w:rsidR="00A01430" w:rsidTr="00156C68">
        <w:trPr>
          <w:trHeight w:val="239"/>
        </w:trPr>
        <w:tc>
          <w:tcPr>
            <w:tcW w:w="2101" w:type="dxa"/>
          </w:tcPr>
          <w:p w:rsidR="00A01430" w:rsidRPr="00D1130D" w:rsidRDefault="00A01430" w:rsidP="00D1130D">
            <w:pPr>
              <w:rPr>
                <w:rFonts w:ascii="Arial" w:hAnsi="Arial" w:cs="Arial"/>
                <w:color w:val="943634" w:themeColor="accent2" w:themeShade="BF"/>
              </w:rPr>
            </w:pPr>
            <w:r w:rsidRPr="00D1130D">
              <w:rPr>
                <w:rFonts w:ascii="Arial" w:hAnsi="Arial" w:cs="Arial"/>
                <w:color w:val="943634" w:themeColor="accent2" w:themeShade="BF"/>
              </w:rPr>
              <w:t>RBWM</w:t>
            </w:r>
          </w:p>
        </w:tc>
        <w:tc>
          <w:tcPr>
            <w:tcW w:w="2094" w:type="dxa"/>
          </w:tcPr>
          <w:p w:rsidR="00A01430" w:rsidRPr="001533A3" w:rsidRDefault="00A01430" w:rsidP="00D1130D">
            <w:pPr>
              <w:rPr>
                <w:rFonts w:ascii="Arial" w:hAnsi="Arial" w:cs="Arial"/>
                <w:color w:val="C0504D" w:themeColor="accent2"/>
              </w:rPr>
            </w:pPr>
          </w:p>
        </w:tc>
        <w:tc>
          <w:tcPr>
            <w:tcW w:w="2091" w:type="dxa"/>
          </w:tcPr>
          <w:p w:rsidR="00A01430" w:rsidRPr="001533A3" w:rsidRDefault="001533A3" w:rsidP="00D1130D">
            <w:pPr>
              <w:rPr>
                <w:rFonts w:ascii="Arial" w:hAnsi="Arial" w:cs="Arial"/>
                <w:color w:val="C0504D" w:themeColor="accent2"/>
              </w:rPr>
            </w:pPr>
            <w:r w:rsidRPr="001533A3">
              <w:rPr>
                <w:rFonts w:ascii="Arial" w:hAnsi="Arial" w:cs="Arial"/>
                <w:color w:val="C0504D" w:themeColor="accent2"/>
              </w:rPr>
              <w:t>74.3%</w:t>
            </w:r>
          </w:p>
        </w:tc>
        <w:tc>
          <w:tcPr>
            <w:tcW w:w="2080" w:type="dxa"/>
          </w:tcPr>
          <w:p w:rsidR="00A01430" w:rsidRPr="001533A3" w:rsidRDefault="009F6C62" w:rsidP="00156C68">
            <w:pPr>
              <w:jc w:val="center"/>
              <w:rPr>
                <w:rFonts w:ascii="Arial" w:hAnsi="Arial" w:cs="Arial"/>
                <w:color w:val="C0504D" w:themeColor="accent2"/>
              </w:rPr>
            </w:pPr>
            <w:r w:rsidRPr="001533A3">
              <w:rPr>
                <w:rFonts w:ascii="Arial" w:hAnsi="Arial" w:cs="Arial"/>
                <w:color w:val="C0504D" w:themeColor="accent2"/>
              </w:rPr>
              <w:t>73.9%</w:t>
            </w:r>
          </w:p>
        </w:tc>
      </w:tr>
    </w:tbl>
    <w:p w:rsidR="00880F98" w:rsidRDefault="0035493D" w:rsidP="003549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880F98" w:rsidRDefault="00880F98" w:rsidP="0035493D">
      <w:pPr>
        <w:rPr>
          <w:rFonts w:ascii="Arial" w:hAnsi="Arial" w:cs="Arial"/>
        </w:rPr>
      </w:pPr>
    </w:p>
    <w:p w:rsidR="00880F98" w:rsidRDefault="00880F98" w:rsidP="0035493D">
      <w:pPr>
        <w:rPr>
          <w:rFonts w:ascii="Arial" w:hAnsi="Arial" w:cs="Arial"/>
        </w:rPr>
      </w:pPr>
    </w:p>
    <w:p w:rsidR="0035493D" w:rsidRDefault="0035493D" w:rsidP="003549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</w:p>
    <w:p w:rsidR="000E2F80" w:rsidRPr="000C34C5" w:rsidRDefault="000E2F80" w:rsidP="000C34C5">
      <w:pPr>
        <w:shd w:val="clear" w:color="auto" w:fill="8DB3E2" w:themeFill="text2" w:themeFillTint="66"/>
        <w:rPr>
          <w:rFonts w:ascii="Arial" w:hAnsi="Arial" w:cs="Arial"/>
          <w:b/>
        </w:rPr>
      </w:pPr>
      <w:r w:rsidRPr="000E2F80">
        <w:rPr>
          <w:rFonts w:ascii="Arial" w:hAnsi="Arial" w:cs="Arial"/>
          <w:b/>
        </w:rPr>
        <w:t>Phonics</w:t>
      </w:r>
      <w:r w:rsidR="000C34C5">
        <w:rPr>
          <w:rFonts w:ascii="Arial" w:hAnsi="Arial" w:cs="Arial"/>
          <w:b/>
        </w:rPr>
        <w:t xml:space="preserve"> Screening (Year 1 and Year 2) </w:t>
      </w:r>
    </w:p>
    <w:tbl>
      <w:tblPr>
        <w:tblpPr w:leftFromText="180" w:rightFromText="180" w:vertAnchor="text" w:horzAnchor="margin" w:tblpY="196"/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863"/>
        <w:gridCol w:w="866"/>
        <w:gridCol w:w="866"/>
        <w:gridCol w:w="864"/>
        <w:gridCol w:w="866"/>
        <w:gridCol w:w="866"/>
        <w:gridCol w:w="864"/>
        <w:gridCol w:w="866"/>
        <w:gridCol w:w="866"/>
        <w:gridCol w:w="864"/>
      </w:tblGrid>
      <w:tr w:rsidR="00156C68" w:rsidRPr="000E2F80" w:rsidTr="00156C68">
        <w:trPr>
          <w:trHeight w:val="569"/>
        </w:trPr>
        <w:tc>
          <w:tcPr>
            <w:tcW w:w="86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156C68" w:rsidRPr="000E2F80" w:rsidRDefault="00156C68" w:rsidP="007B42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156C68" w:rsidRPr="000E2F80" w:rsidRDefault="00156C68" w:rsidP="007B42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2015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156C68" w:rsidRPr="000E2F80" w:rsidRDefault="00156C68" w:rsidP="007B42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2016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156C68" w:rsidRPr="000E2F80" w:rsidRDefault="00156C68" w:rsidP="007B42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2017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156C68" w:rsidRPr="000E2F80" w:rsidRDefault="00156C68" w:rsidP="007B42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2018</w:t>
            </w:r>
          </w:p>
        </w:tc>
        <w:tc>
          <w:tcPr>
            <w:tcW w:w="826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156C68" w:rsidRDefault="00156C68" w:rsidP="007B42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2019</w:t>
            </w:r>
          </w:p>
        </w:tc>
      </w:tr>
      <w:tr w:rsidR="00156C68" w:rsidRPr="000E2F80" w:rsidTr="00156C68">
        <w:trPr>
          <w:trHeight w:val="569"/>
        </w:trPr>
        <w:tc>
          <w:tcPr>
            <w:tcW w:w="864" w:type="pct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:rsidR="00156C68" w:rsidRPr="000E2F80" w:rsidRDefault="00156C68" w:rsidP="00156C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National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Holy Trinity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  <w:r w:rsidRPr="0035493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National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Holy Trinity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National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Holy Trinity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National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Holy Trinity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National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6C68" w:rsidRPr="0035493D" w:rsidRDefault="00156C68" w:rsidP="00156C68">
            <w:pPr>
              <w:jc w:val="center"/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</w:pPr>
            <w:r w:rsidRPr="0035493D">
              <w:rPr>
                <w:rFonts w:ascii="Arial Narrow" w:hAnsi="Arial Narrow" w:cs="Arial"/>
                <w:b/>
                <w:color w:val="00B050"/>
                <w:sz w:val="20"/>
                <w:szCs w:val="20"/>
              </w:rPr>
              <w:t>Holy Trinity</w:t>
            </w:r>
          </w:p>
        </w:tc>
      </w:tr>
      <w:tr w:rsidR="00156C68" w:rsidRPr="000E2F80" w:rsidTr="00156C68">
        <w:trPr>
          <w:trHeight w:val="569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 w:rsidRPr="000E2F80">
              <w:rPr>
                <w:rFonts w:ascii="Arial" w:hAnsi="Arial" w:cs="Arial"/>
                <w:sz w:val="20"/>
                <w:szCs w:val="20"/>
              </w:rPr>
              <w:t>phonics</w:t>
            </w:r>
            <w:r>
              <w:rPr>
                <w:rFonts w:ascii="Arial" w:hAnsi="Arial" w:cs="Arial"/>
                <w:sz w:val="20"/>
                <w:szCs w:val="20"/>
              </w:rPr>
              <w:t xml:space="preserve"> screening in Year 1 test </w:t>
            </w:r>
            <w:r w:rsidRPr="000E2F8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77%</w:t>
            </w:r>
          </w:p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76%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81%</w:t>
            </w:r>
          </w:p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81% (LA)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93%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E1AC8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1AC8">
              <w:rPr>
                <w:rFonts w:ascii="Arial Narrow" w:hAnsi="Arial Narrow" w:cs="Arial"/>
                <w:b/>
                <w:sz w:val="22"/>
                <w:szCs w:val="22"/>
              </w:rPr>
              <w:t>81%</w:t>
            </w:r>
          </w:p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84</w:t>
            </w:r>
            <w:r w:rsidRPr="00550F14"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% (LA)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 xml:space="preserve">82% </w:t>
            </w:r>
          </w:p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82%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86%</w:t>
            </w:r>
          </w:p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86</w:t>
            </w:r>
            <w:r w:rsidRPr="00550F14"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% (LA)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A67695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82</w:t>
            </w:r>
            <w:r w:rsidR="00FA3F80" w:rsidRPr="00FA3F80">
              <w:rPr>
                <w:rFonts w:ascii="Arial Narrow" w:hAnsi="Arial Narrow" w:cs="Arial"/>
                <w:b/>
              </w:rPr>
              <w:t>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695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93%</w:t>
            </w:r>
          </w:p>
          <w:p w:rsidR="00A67695" w:rsidRDefault="00A67695" w:rsidP="00A67695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83</w:t>
            </w:r>
            <w:r w:rsidRPr="00550F14">
              <w:rPr>
                <w:rFonts w:ascii="Arial Narrow" w:hAnsi="Arial Narrow" w:cs="Arial"/>
                <w:b/>
                <w:color w:val="7030A0"/>
                <w:sz w:val="22"/>
                <w:szCs w:val="22"/>
              </w:rPr>
              <w:t>% (LA)</w:t>
            </w:r>
          </w:p>
        </w:tc>
      </w:tr>
      <w:tr w:rsidR="00156C68" w:rsidRPr="000E2F80" w:rsidTr="00156C68">
        <w:trPr>
          <w:trHeight w:val="263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Year 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73%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71%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77%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100%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78%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76%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79%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75%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78%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2E6F85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89%</w:t>
            </w:r>
          </w:p>
        </w:tc>
      </w:tr>
      <w:tr w:rsidR="00156C68" w:rsidRPr="000E2F80" w:rsidTr="00156C68">
        <w:trPr>
          <w:trHeight w:val="266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Girls Year 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81%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88%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84%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88%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85%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88%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86%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94%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85%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2E6F85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100%</w:t>
            </w:r>
          </w:p>
        </w:tc>
      </w:tr>
      <w:tr w:rsidR="00156C68" w:rsidRPr="000E2F80" w:rsidTr="00156C68">
        <w:trPr>
          <w:trHeight w:val="426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Disadvantaged Year 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66%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67%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70%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75%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70%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0%</w:t>
            </w:r>
          </w:p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 w:rsidRPr="003832AA">
              <w:rPr>
                <w:rFonts w:ascii="Arial Narrow" w:hAnsi="Arial Narrow" w:cs="Arial"/>
                <w:b/>
                <w:color w:val="00B050"/>
                <w:sz w:val="18"/>
              </w:rPr>
              <w:t>(1 child)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71%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E959EE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75%</w:t>
            </w:r>
          </w:p>
          <w:p w:rsidR="00E959EE" w:rsidRPr="00E959EE" w:rsidRDefault="00E959EE" w:rsidP="00FE063E">
            <w:pPr>
              <w:jc w:val="center"/>
              <w:rPr>
                <w:rFonts w:ascii="Arial Narrow" w:hAnsi="Arial Narrow" w:cs="Arial"/>
                <w:color w:val="00B050"/>
              </w:rPr>
            </w:pPr>
            <w:r w:rsidRPr="00E959EE">
              <w:rPr>
                <w:rFonts w:ascii="Arial Narrow" w:hAnsi="Arial Narrow" w:cs="Arial"/>
                <w:color w:val="00B050"/>
                <w:sz w:val="16"/>
              </w:rPr>
              <w:t>(4 pupils)</w:t>
            </w:r>
          </w:p>
        </w:tc>
      </w:tr>
      <w:tr w:rsidR="00156C68" w:rsidRPr="000E2F80" w:rsidTr="00156C68">
        <w:trPr>
          <w:trHeight w:val="569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 w:rsidRPr="000E2F80">
              <w:rPr>
                <w:rFonts w:ascii="Arial" w:hAnsi="Arial" w:cs="Arial"/>
                <w:sz w:val="20"/>
                <w:szCs w:val="20"/>
                <w:lang w:bidi="en-US"/>
              </w:rPr>
              <w:t>phonics screening by end of Year 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90%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97%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91%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90%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92%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93%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92%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94%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92%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E959EE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97%</w:t>
            </w:r>
          </w:p>
        </w:tc>
      </w:tr>
      <w:tr w:rsidR="00156C68" w:rsidRPr="000E2F80" w:rsidTr="00156C68">
        <w:trPr>
          <w:trHeight w:val="245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Boys Year 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88%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94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89%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95%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90%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100%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90%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93%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89%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E959EE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100%</w:t>
            </w:r>
          </w:p>
        </w:tc>
      </w:tr>
      <w:tr w:rsidR="00156C68" w:rsidRPr="000E2F80" w:rsidTr="00156C68">
        <w:trPr>
          <w:trHeight w:val="276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Girls Year 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92%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100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93%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75%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94%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85%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94%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100%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94%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E959EE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94%</w:t>
            </w:r>
          </w:p>
        </w:tc>
      </w:tr>
      <w:tr w:rsidR="00156C68" w:rsidRPr="000E2F80" w:rsidTr="00156C68">
        <w:trPr>
          <w:trHeight w:val="422"/>
        </w:trPr>
        <w:tc>
          <w:tcPr>
            <w:tcW w:w="864" w:type="pct"/>
            <w:tcBorders>
              <w:left w:val="single" w:sz="4" w:space="0" w:color="auto"/>
              <w:right w:val="single" w:sz="4" w:space="0" w:color="auto"/>
            </w:tcBorders>
          </w:tcPr>
          <w:p w:rsidR="00156C68" w:rsidRPr="000E2F80" w:rsidRDefault="00156C68" w:rsidP="00FE06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Disadvantaged Year 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lang w:bidi="en-US"/>
              </w:rPr>
              <w:t>84%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86%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 w:rsidRPr="00550F14"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75%</w:t>
            </w:r>
          </w:p>
          <w:p w:rsidR="00156C68" w:rsidRPr="00E959EE" w:rsidRDefault="00156C68" w:rsidP="00FE063E">
            <w:pPr>
              <w:jc w:val="center"/>
              <w:rPr>
                <w:rFonts w:ascii="Arial Narrow" w:hAnsi="Arial Narrow" w:cs="Arial"/>
                <w:color w:val="00B050"/>
                <w:sz w:val="22"/>
                <w:szCs w:val="22"/>
              </w:rPr>
            </w:pPr>
            <w:r w:rsidRPr="00E959EE">
              <w:rPr>
                <w:rFonts w:ascii="Arial Narrow" w:hAnsi="Arial Narrow" w:cs="Arial"/>
                <w:color w:val="00B050"/>
                <w:sz w:val="18"/>
                <w:szCs w:val="22"/>
              </w:rPr>
              <w:t>4 pupils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86%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  <w:t>-</w:t>
            </w:r>
          </w:p>
          <w:p w:rsidR="00156C68" w:rsidRPr="00550F14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3832AA" w:rsidRDefault="00156C68" w:rsidP="00FE063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84%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156C68" w:rsidRDefault="00156C68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86%</w:t>
            </w:r>
          </w:p>
          <w:p w:rsidR="00156C68" w:rsidRPr="00F13501" w:rsidRDefault="00156C68" w:rsidP="00FE063E">
            <w:pPr>
              <w:jc w:val="center"/>
              <w:rPr>
                <w:rFonts w:ascii="Arial Narrow" w:hAnsi="Arial Narrow" w:cs="Arial"/>
                <w:b/>
                <w:i/>
                <w:color w:val="00B050"/>
              </w:rPr>
            </w:pPr>
            <w:r w:rsidRPr="00E959EE">
              <w:rPr>
                <w:rFonts w:ascii="Arial Narrow" w:hAnsi="Arial Narrow" w:cs="Arial"/>
                <w:b/>
                <w:i/>
                <w:color w:val="00B050"/>
                <w:sz w:val="18"/>
              </w:rPr>
              <w:t>(7pupils</w:t>
            </w:r>
            <w:r w:rsidRPr="00F13501">
              <w:rPr>
                <w:rFonts w:ascii="Arial Narrow" w:hAnsi="Arial Narrow" w:cs="Arial"/>
                <w:b/>
                <w:i/>
                <w:color w:val="00B050"/>
                <w:sz w:val="18"/>
              </w:rPr>
              <w:t>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156C68" w:rsidRPr="00FA3F80" w:rsidRDefault="00055982" w:rsidP="00FE063E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85%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C68" w:rsidRDefault="00E959EE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b/>
                <w:color w:val="00B050"/>
              </w:rPr>
              <w:t>100%</w:t>
            </w:r>
          </w:p>
          <w:p w:rsidR="00E959EE" w:rsidRDefault="00E959EE" w:rsidP="00FE063E">
            <w:pPr>
              <w:jc w:val="center"/>
              <w:rPr>
                <w:rFonts w:ascii="Arial Narrow" w:hAnsi="Arial Narrow" w:cs="Arial"/>
                <w:b/>
                <w:color w:val="00B050"/>
              </w:rPr>
            </w:pPr>
            <w:r>
              <w:rPr>
                <w:rFonts w:ascii="Arial Narrow" w:hAnsi="Arial Narrow" w:cs="Arial"/>
                <w:color w:val="00B050"/>
                <w:sz w:val="16"/>
              </w:rPr>
              <w:t xml:space="preserve">(2 </w:t>
            </w:r>
            <w:r w:rsidRPr="00E959EE">
              <w:rPr>
                <w:rFonts w:ascii="Arial Narrow" w:hAnsi="Arial Narrow" w:cs="Arial"/>
                <w:color w:val="00B050"/>
                <w:sz w:val="16"/>
              </w:rPr>
              <w:t>pupils)</w:t>
            </w:r>
          </w:p>
        </w:tc>
      </w:tr>
      <w:tr w:rsidR="00156C68" w:rsidRPr="000E2F80" w:rsidTr="00156C68"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68" w:rsidRPr="00F244D0" w:rsidRDefault="00156C68" w:rsidP="000D60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4D0">
              <w:rPr>
                <w:rFonts w:ascii="Arial" w:hAnsi="Arial" w:cs="Arial"/>
                <w:b/>
                <w:sz w:val="20"/>
                <w:szCs w:val="20"/>
              </w:rPr>
              <w:t>Phonics trend and explanation</w:t>
            </w:r>
          </w:p>
          <w:p w:rsidR="00156C68" w:rsidRPr="00F244D0" w:rsidRDefault="00156C68" w:rsidP="000D60A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56C68" w:rsidRPr="00F244D0" w:rsidRDefault="00156C68" w:rsidP="000D60A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13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68" w:rsidRPr="003160CC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  <w:r w:rsidRPr="003160CC">
              <w:rPr>
                <w:rFonts w:ascii="Arial" w:hAnsi="Arial" w:cs="Arial"/>
                <w:sz w:val="18"/>
                <w:szCs w:val="20"/>
              </w:rPr>
              <w:t xml:space="preserve">Pupils are grouped according to </w:t>
            </w:r>
            <w:r>
              <w:rPr>
                <w:rFonts w:ascii="Arial" w:hAnsi="Arial" w:cs="Arial"/>
                <w:sz w:val="18"/>
                <w:szCs w:val="20"/>
              </w:rPr>
              <w:t xml:space="preserve">phonic </w:t>
            </w:r>
            <w:r w:rsidRPr="003160CC">
              <w:rPr>
                <w:rFonts w:ascii="Arial" w:hAnsi="Arial" w:cs="Arial"/>
                <w:sz w:val="18"/>
                <w:szCs w:val="20"/>
              </w:rPr>
              <w:t xml:space="preserve">phases.  </w:t>
            </w:r>
          </w:p>
          <w:p w:rsidR="00156C68" w:rsidRPr="003160CC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  <w:r w:rsidRPr="003160CC">
              <w:rPr>
                <w:rFonts w:ascii="Arial" w:hAnsi="Arial" w:cs="Arial"/>
                <w:sz w:val="18"/>
                <w:szCs w:val="20"/>
              </w:rPr>
              <w:t xml:space="preserve">Dedicated time </w:t>
            </w:r>
            <w:r>
              <w:rPr>
                <w:rFonts w:ascii="Arial" w:hAnsi="Arial" w:cs="Arial"/>
                <w:sz w:val="18"/>
                <w:szCs w:val="20"/>
              </w:rPr>
              <w:t>for 4 days a week</w:t>
            </w:r>
            <w:r w:rsidRPr="003160CC">
              <w:rPr>
                <w:rFonts w:ascii="Arial" w:hAnsi="Arial" w:cs="Arial"/>
                <w:sz w:val="18"/>
                <w:szCs w:val="20"/>
              </w:rPr>
              <w:t xml:space="preserve"> for discreet learning</w:t>
            </w:r>
          </w:p>
          <w:p w:rsidR="00156C68" w:rsidRPr="003160CC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3160CC">
              <w:rPr>
                <w:rFonts w:ascii="Arial" w:hAnsi="Arial" w:cs="Arial"/>
                <w:sz w:val="18"/>
                <w:szCs w:val="20"/>
              </w:rPr>
              <w:t>Parent meeting and resource packs home in autumn term</w:t>
            </w:r>
          </w:p>
          <w:p w:rsidR="00156C68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  <w:r w:rsidRPr="003160CC">
              <w:rPr>
                <w:rFonts w:ascii="Arial" w:hAnsi="Arial" w:cs="Arial"/>
                <w:sz w:val="18"/>
                <w:szCs w:val="20"/>
              </w:rPr>
              <w:t>Rehearse non words and real words.</w:t>
            </w:r>
            <w:r w:rsidRPr="0037382B">
              <w:rPr>
                <w:rFonts w:ascii="Arial" w:hAnsi="Arial" w:cs="Arial"/>
                <w:sz w:val="18"/>
                <w:szCs w:val="20"/>
              </w:rPr>
              <w:t xml:space="preserve">   </w:t>
            </w:r>
          </w:p>
          <w:p w:rsidR="00E959EE" w:rsidRPr="003160CC" w:rsidRDefault="00E959EE" w:rsidP="00E959E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Y1 has 2</w:t>
            </w:r>
            <w:r w:rsidR="00156C68">
              <w:rPr>
                <w:rFonts w:ascii="Arial" w:hAnsi="Arial" w:cs="Arial"/>
                <w:sz w:val="18"/>
                <w:szCs w:val="20"/>
              </w:rPr>
              <w:t xml:space="preserve"> pupil</w:t>
            </w:r>
            <w:r>
              <w:rPr>
                <w:rFonts w:ascii="Arial" w:hAnsi="Arial" w:cs="Arial"/>
                <w:sz w:val="18"/>
                <w:szCs w:val="20"/>
              </w:rPr>
              <w:t>s on SEN register – 1 with EHCP</w:t>
            </w:r>
          </w:p>
          <w:p w:rsidR="00156C68" w:rsidRPr="003160CC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56C68" w:rsidRPr="000E2F80" w:rsidTr="00156C68"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68" w:rsidRPr="00F244D0" w:rsidRDefault="00156C68" w:rsidP="000D60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4D0">
              <w:rPr>
                <w:rFonts w:ascii="Arial" w:hAnsi="Arial" w:cs="Arial"/>
                <w:b/>
                <w:sz w:val="20"/>
                <w:szCs w:val="20"/>
              </w:rPr>
              <w:t>Even better if…</w:t>
            </w:r>
          </w:p>
        </w:tc>
        <w:tc>
          <w:tcPr>
            <w:tcW w:w="413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68" w:rsidRPr="003160CC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  <w:r w:rsidRPr="003160CC">
              <w:rPr>
                <w:rFonts w:ascii="Arial" w:hAnsi="Arial" w:cs="Arial"/>
                <w:sz w:val="18"/>
                <w:szCs w:val="20"/>
              </w:rPr>
              <w:t>Use of more resources making it visual, practical and engaging (iPad</w:t>
            </w:r>
            <w:r>
              <w:rPr>
                <w:rFonts w:ascii="Arial" w:hAnsi="Arial" w:cs="Arial"/>
                <w:sz w:val="18"/>
                <w:szCs w:val="20"/>
              </w:rPr>
              <w:t>s</w:t>
            </w:r>
            <w:r w:rsidRPr="003160CC">
              <w:rPr>
                <w:rFonts w:ascii="Arial" w:hAnsi="Arial" w:cs="Arial"/>
                <w:sz w:val="18"/>
                <w:szCs w:val="20"/>
              </w:rPr>
              <w:t xml:space="preserve">, boards, ICT, games).  </w:t>
            </w:r>
          </w:p>
          <w:p w:rsidR="00156C68" w:rsidRPr="003160CC" w:rsidRDefault="00156C68" w:rsidP="00FE06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Find opportunities to rehearse and reinforce previous learning</w:t>
            </w:r>
          </w:p>
        </w:tc>
      </w:tr>
    </w:tbl>
    <w:p w:rsidR="00DF45FC" w:rsidRDefault="00DF45FC">
      <w:pPr>
        <w:rPr>
          <w:rFonts w:ascii="Arial" w:hAnsi="Arial" w:cs="Arial"/>
          <w:sz w:val="20"/>
        </w:rPr>
      </w:pPr>
    </w:p>
    <w:p w:rsidR="00B5537F" w:rsidRDefault="00B5537F">
      <w:pPr>
        <w:rPr>
          <w:rFonts w:ascii="Arial" w:hAnsi="Arial" w:cs="Arial"/>
          <w:sz w:val="20"/>
        </w:rPr>
      </w:pPr>
    </w:p>
    <w:p w:rsidR="00B5537F" w:rsidRDefault="00B5537F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794ECE" w:rsidRDefault="00794ECE">
      <w:pPr>
        <w:rPr>
          <w:rFonts w:ascii="Arial" w:hAnsi="Arial" w:cs="Arial"/>
          <w:sz w:val="20"/>
        </w:rPr>
      </w:pPr>
    </w:p>
    <w:p w:rsidR="00794ECE" w:rsidRDefault="00794ECE">
      <w:pPr>
        <w:rPr>
          <w:rFonts w:ascii="Arial" w:hAnsi="Arial" w:cs="Arial"/>
          <w:sz w:val="20"/>
        </w:rPr>
      </w:pPr>
    </w:p>
    <w:p w:rsidR="00794ECE" w:rsidRDefault="00794ECE">
      <w:pPr>
        <w:rPr>
          <w:rFonts w:ascii="Arial" w:hAnsi="Arial" w:cs="Arial"/>
          <w:sz w:val="20"/>
        </w:rPr>
      </w:pPr>
    </w:p>
    <w:p w:rsidR="00B5537F" w:rsidRDefault="00B5537F">
      <w:pPr>
        <w:rPr>
          <w:rFonts w:ascii="Arial" w:hAnsi="Arial" w:cs="Arial"/>
          <w:sz w:val="20"/>
        </w:rPr>
      </w:pPr>
    </w:p>
    <w:p w:rsidR="000E2F80" w:rsidRPr="000E2F80" w:rsidRDefault="000E2F80" w:rsidP="000E2F80">
      <w:pPr>
        <w:shd w:val="clear" w:color="auto" w:fill="8DB3E2" w:themeFill="text2" w:themeFillTint="66"/>
        <w:rPr>
          <w:rFonts w:ascii="Arial" w:hAnsi="Arial" w:cs="Arial"/>
          <w:b/>
        </w:rPr>
      </w:pPr>
      <w:r w:rsidRPr="000E2F80">
        <w:rPr>
          <w:rFonts w:ascii="Arial" w:hAnsi="Arial" w:cs="Arial"/>
          <w:b/>
        </w:rPr>
        <w:lastRenderedPageBreak/>
        <w:t>KS1Attainment</w:t>
      </w:r>
    </w:p>
    <w:p w:rsidR="002778E4" w:rsidRDefault="002778E4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p w:rsidR="00EE1203" w:rsidRDefault="00EE1203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"/>
        <w:gridCol w:w="573"/>
        <w:gridCol w:w="573"/>
        <w:gridCol w:w="642"/>
        <w:gridCol w:w="702"/>
        <w:gridCol w:w="716"/>
        <w:gridCol w:w="627"/>
        <w:gridCol w:w="555"/>
        <w:gridCol w:w="662"/>
        <w:gridCol w:w="712"/>
        <w:gridCol w:w="780"/>
        <w:gridCol w:w="588"/>
        <w:gridCol w:w="588"/>
        <w:gridCol w:w="731"/>
        <w:gridCol w:w="710"/>
        <w:gridCol w:w="855"/>
      </w:tblGrid>
      <w:tr w:rsidR="00236FC8" w:rsidRPr="000E2F80" w:rsidTr="003B1DA2">
        <w:trPr>
          <w:trHeight w:val="141"/>
        </w:trPr>
        <w:tc>
          <w:tcPr>
            <w:tcW w:w="162" w:type="pct"/>
            <w:vMerge w:val="restart"/>
            <w:tcBorders>
              <w:top w:val="nil"/>
              <w:left w:val="nil"/>
              <w:right w:val="single" w:sz="4" w:space="0" w:color="000000" w:themeColor="text1"/>
            </w:tcBorders>
            <w:shd w:val="clear" w:color="auto" w:fill="FFFFFF" w:themeFill="background1"/>
          </w:tcPr>
          <w:p w:rsidR="00236FC8" w:rsidRPr="0035493D" w:rsidRDefault="00236FC8" w:rsidP="00EE1203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1549" w:type="pct"/>
            <w:gridSpan w:val="5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C2D69B" w:themeFill="accent3" w:themeFillTint="99"/>
          </w:tcPr>
          <w:p w:rsidR="00236FC8" w:rsidRPr="0035493D" w:rsidRDefault="00236FC8" w:rsidP="00236FC8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2017</w:t>
            </w:r>
          </w:p>
        </w:tc>
        <w:tc>
          <w:tcPr>
            <w:tcW w:w="1612" w:type="pct"/>
            <w:gridSpan w:val="5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auto"/>
            </w:tcBorders>
            <w:shd w:val="clear" w:color="auto" w:fill="C2D69B" w:themeFill="accent3" w:themeFillTint="99"/>
          </w:tcPr>
          <w:p w:rsidR="00236FC8" w:rsidRDefault="00236FC8" w:rsidP="00236FC8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2018</w:t>
            </w:r>
          </w:p>
        </w:tc>
        <w:tc>
          <w:tcPr>
            <w:tcW w:w="1677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36FC8" w:rsidRDefault="00236FC8" w:rsidP="00EE1203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2019</w:t>
            </w:r>
          </w:p>
        </w:tc>
      </w:tr>
      <w:tr w:rsidR="00236FC8" w:rsidRPr="0035493D" w:rsidTr="003B1DA2">
        <w:trPr>
          <w:trHeight w:val="141"/>
        </w:trPr>
        <w:tc>
          <w:tcPr>
            <w:tcW w:w="162" w:type="pct"/>
            <w:vMerge/>
            <w:tcBorders>
              <w:top w:val="nil"/>
              <w:left w:val="nil"/>
              <w:right w:val="single" w:sz="4" w:space="0" w:color="000000" w:themeColor="text1"/>
            </w:tcBorders>
            <w:shd w:val="clear" w:color="auto" w:fill="FFFFFF" w:themeFill="background1"/>
          </w:tcPr>
          <w:p w:rsidR="00236FC8" w:rsidRPr="0035493D" w:rsidRDefault="00236FC8" w:rsidP="00EE1203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864" w:type="pct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236FC8" w:rsidRPr="00FE063E" w:rsidRDefault="00236FC8" w:rsidP="00EE120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Percentage Met or above</w:t>
            </w:r>
          </w:p>
          <w:p w:rsidR="00236FC8" w:rsidRPr="00FE063E" w:rsidRDefault="00236FC8" w:rsidP="00EE120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Standard 100-109 SS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CCC0D9" w:themeFill="accent4" w:themeFillTint="66"/>
          </w:tcPr>
          <w:p w:rsidR="00236FC8" w:rsidRPr="00FE063E" w:rsidRDefault="00236FC8" w:rsidP="00EE120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Percentage Exceeded</w:t>
            </w:r>
          </w:p>
          <w:p w:rsidR="00236FC8" w:rsidRPr="00FE063E" w:rsidRDefault="00236FC8" w:rsidP="00EE120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Standard (0ver SS 110-120)</w:t>
            </w:r>
          </w:p>
        </w:tc>
        <w:tc>
          <w:tcPr>
            <w:tcW w:w="891" w:type="pct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236FC8" w:rsidRPr="00FE063E" w:rsidRDefault="00236FC8" w:rsidP="00EE120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Percentage Met or above</w:t>
            </w:r>
          </w:p>
          <w:p w:rsidR="00236FC8" w:rsidRPr="0035493D" w:rsidRDefault="00236FC8" w:rsidP="00EE1203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Standard 100-109 SS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:rsidR="00236FC8" w:rsidRPr="00FE063E" w:rsidRDefault="00236FC8" w:rsidP="00EE1203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Percentage Exceeded</w:t>
            </w:r>
          </w:p>
          <w:p w:rsidR="00236FC8" w:rsidRPr="0035493D" w:rsidRDefault="00236FC8" w:rsidP="00EE1203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Standard (0ver SS 110-120)</w:t>
            </w:r>
          </w:p>
        </w:tc>
        <w:tc>
          <w:tcPr>
            <w:tcW w:w="921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236FC8" w:rsidRPr="00FE063E" w:rsidRDefault="00236FC8" w:rsidP="00236FC8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Percentage Met or above</w:t>
            </w:r>
          </w:p>
          <w:p w:rsidR="00236FC8" w:rsidRPr="00FE063E" w:rsidRDefault="00236FC8" w:rsidP="00236FC8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Standard 100-109 SS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236FC8" w:rsidRPr="00FE063E" w:rsidRDefault="00236FC8" w:rsidP="00236FC8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Percentage Exceeded</w:t>
            </w:r>
          </w:p>
          <w:p w:rsidR="00236FC8" w:rsidRPr="00FE063E" w:rsidRDefault="00236FC8" w:rsidP="00236FC8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sz w:val="18"/>
                <w:szCs w:val="20"/>
              </w:rPr>
              <w:t>Standard (0ver SS 110-120)</w:t>
            </w:r>
          </w:p>
        </w:tc>
      </w:tr>
      <w:tr w:rsidR="003B1DA2" w:rsidRPr="0035493D" w:rsidTr="003B1DA2">
        <w:trPr>
          <w:trHeight w:val="141"/>
        </w:trPr>
        <w:tc>
          <w:tcPr>
            <w:tcW w:w="162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2C6FB6" w:rsidRPr="0035493D" w:rsidRDefault="002C6FB6" w:rsidP="002C6FB6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color w:val="0070C0"/>
                <w:sz w:val="18"/>
                <w:szCs w:val="20"/>
              </w:rPr>
              <w:t>Nat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C00000"/>
                <w:sz w:val="14"/>
                <w:szCs w:val="20"/>
              </w:rPr>
            </w:pPr>
            <w:r w:rsidRPr="00FE063E">
              <w:rPr>
                <w:rFonts w:ascii="Arial" w:hAnsi="Arial" w:cs="Arial"/>
                <w:b/>
                <w:color w:val="C00000"/>
                <w:sz w:val="14"/>
                <w:szCs w:val="20"/>
              </w:rPr>
              <w:t>RBWM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color w:val="0070C0"/>
                <w:sz w:val="18"/>
                <w:szCs w:val="20"/>
              </w:rPr>
              <w:t>Nat/</w:t>
            </w:r>
          </w:p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20"/>
              </w:rPr>
            </w:pPr>
            <w:r w:rsidRPr="003832AA">
              <w:rPr>
                <w:rFonts w:ascii="Arial" w:hAnsi="Arial" w:cs="Arial"/>
                <w:b/>
                <w:color w:val="C00000"/>
                <w:sz w:val="16"/>
                <w:szCs w:val="20"/>
              </w:rPr>
              <w:t>RBWM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color w:val="0070C0"/>
                <w:sz w:val="18"/>
                <w:szCs w:val="20"/>
              </w:rPr>
              <w:t>Nat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C00000"/>
                <w:sz w:val="14"/>
                <w:szCs w:val="20"/>
              </w:rPr>
            </w:pPr>
            <w:r w:rsidRPr="00FE063E">
              <w:rPr>
                <w:rFonts w:ascii="Arial" w:hAnsi="Arial" w:cs="Arial"/>
                <w:b/>
                <w:color w:val="C00000"/>
                <w:sz w:val="14"/>
                <w:szCs w:val="20"/>
              </w:rPr>
              <w:t>RBWM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color w:val="0070C0"/>
                <w:sz w:val="18"/>
                <w:szCs w:val="20"/>
              </w:rPr>
              <w:t>Nat/</w:t>
            </w:r>
          </w:p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20"/>
              </w:rPr>
            </w:pPr>
            <w:r w:rsidRPr="003832AA">
              <w:rPr>
                <w:rFonts w:ascii="Arial" w:hAnsi="Arial" w:cs="Arial"/>
                <w:b/>
                <w:color w:val="C00000"/>
                <w:sz w:val="16"/>
                <w:szCs w:val="20"/>
              </w:rPr>
              <w:t>RBWM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color w:val="0070C0"/>
                <w:sz w:val="18"/>
                <w:szCs w:val="20"/>
              </w:rPr>
              <w:t>Nat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C00000"/>
                <w:sz w:val="14"/>
                <w:szCs w:val="20"/>
              </w:rPr>
            </w:pPr>
            <w:r w:rsidRPr="00FE063E">
              <w:rPr>
                <w:rFonts w:ascii="Arial" w:hAnsi="Arial" w:cs="Arial"/>
                <w:b/>
                <w:color w:val="C00000"/>
                <w:sz w:val="14"/>
                <w:szCs w:val="20"/>
              </w:rPr>
              <w:t>RBWM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20"/>
              </w:rPr>
            </w:pPr>
            <w:r w:rsidRPr="00FE063E">
              <w:rPr>
                <w:rFonts w:ascii="Arial" w:hAnsi="Arial" w:cs="Arial"/>
                <w:b/>
                <w:color w:val="0070C0"/>
                <w:sz w:val="18"/>
                <w:szCs w:val="20"/>
              </w:rPr>
              <w:t>Nat/</w:t>
            </w:r>
          </w:p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C00000"/>
                <w:sz w:val="18"/>
                <w:szCs w:val="20"/>
              </w:rPr>
            </w:pPr>
            <w:r w:rsidRPr="003832AA">
              <w:rPr>
                <w:rFonts w:ascii="Arial" w:hAnsi="Arial" w:cs="Arial"/>
                <w:b/>
                <w:color w:val="C00000"/>
                <w:sz w:val="16"/>
                <w:szCs w:val="20"/>
              </w:rPr>
              <w:t>RBWM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2C6FB6" w:rsidRPr="00FE063E" w:rsidRDefault="002C6FB6" w:rsidP="002C6FB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20"/>
              </w:rPr>
              <w:t>HT</w:t>
            </w:r>
          </w:p>
        </w:tc>
      </w:tr>
      <w:tr w:rsidR="003B1DA2" w:rsidRPr="0035493D" w:rsidTr="003B1DA2">
        <w:trPr>
          <w:trHeight w:val="188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FC8" w:rsidRPr="0035493D" w:rsidRDefault="00236FC8" w:rsidP="004A7385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2"/>
                <w:szCs w:val="20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sz w:val="22"/>
                <w:szCs w:val="20"/>
              </w:rPr>
              <w:t>R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75%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81%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80%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25%</w:t>
            </w:r>
          </w:p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34%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2" w:space="0" w:color="auto"/>
              <w:righ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30%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75</w:t>
            </w: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236FC8" w:rsidRPr="004A7385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81%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000000" w:themeColor="text1"/>
              <w:right w:val="single" w:sz="2" w:space="0" w:color="auto"/>
            </w:tcBorders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83%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2" w:space="0" w:color="auto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26</w:t>
            </w: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%</w:t>
            </w:r>
          </w:p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33</w:t>
            </w: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%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</w:rPr>
              <w:t>37%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A67695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 w:rsidRPr="00A67695">
              <w:rPr>
                <w:rFonts w:ascii="Arial Narrow" w:eastAsia="Calibri" w:hAnsi="Arial Narrow" w:cs="Arial"/>
                <w:b/>
                <w:color w:val="0070C0"/>
                <w:sz w:val="20"/>
              </w:rPr>
              <w:t>75%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153A18" w:rsidP="004A7385">
            <w:pPr>
              <w:jc w:val="center"/>
              <w:rPr>
                <w:rFonts w:ascii="Arial Narrow" w:eastAsia="Calibri" w:hAnsi="Arial Narrow" w:cs="Arial"/>
                <w:b/>
                <w:color w:val="FF000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FF0000"/>
                <w:sz w:val="20"/>
              </w:rPr>
              <w:t>79</w:t>
            </w:r>
            <w:r w:rsidR="00A67695" w:rsidRPr="00A67695">
              <w:rPr>
                <w:rFonts w:ascii="Arial Narrow" w:eastAsia="Calibri" w:hAnsi="Arial Narrow" w:cs="Arial"/>
                <w:b/>
                <w:color w:val="FF0000"/>
                <w:sz w:val="20"/>
              </w:rPr>
              <w:t>%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3832AA" w:rsidRDefault="00E959EE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90%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8B1F57" w:rsidRPr="008B1F57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</w:rPr>
              <w:t>25%</w:t>
            </w:r>
          </w:p>
          <w:p w:rsidR="00236FC8" w:rsidRPr="003832AA" w:rsidRDefault="00153A1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 w:rsidRPr="00153A18"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  <w:t>31%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36FC8" w:rsidRPr="003832AA" w:rsidRDefault="002D24CF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43%</w:t>
            </w:r>
          </w:p>
        </w:tc>
      </w:tr>
      <w:tr w:rsidR="003B1DA2" w:rsidRPr="0035493D" w:rsidTr="003B1DA2">
        <w:trPr>
          <w:trHeight w:val="188"/>
        </w:trPr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FC8" w:rsidRPr="0035493D" w:rsidRDefault="00236FC8" w:rsidP="004A7385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2"/>
                <w:szCs w:val="20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sz w:val="22"/>
                <w:szCs w:val="20"/>
              </w:rPr>
              <w:t>W</w:t>
            </w:r>
          </w:p>
        </w:tc>
        <w:tc>
          <w:tcPr>
            <w:tcW w:w="277" w:type="pct"/>
            <w:tcBorders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68%</w:t>
            </w:r>
          </w:p>
        </w:tc>
        <w:tc>
          <w:tcPr>
            <w:tcW w:w="2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73%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73%</w:t>
            </w:r>
          </w:p>
        </w:tc>
        <w:tc>
          <w:tcPr>
            <w:tcW w:w="339" w:type="pct"/>
            <w:tcBorders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16%</w:t>
            </w:r>
          </w:p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22%</w:t>
            </w:r>
          </w:p>
        </w:tc>
        <w:tc>
          <w:tcPr>
            <w:tcW w:w="346" w:type="pct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30%</w:t>
            </w:r>
          </w:p>
        </w:tc>
        <w:tc>
          <w:tcPr>
            <w:tcW w:w="303" w:type="pc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70</w:t>
            </w: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%</w:t>
            </w:r>
          </w:p>
        </w:tc>
        <w:tc>
          <w:tcPr>
            <w:tcW w:w="26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36FC8" w:rsidRDefault="00236FC8" w:rsidP="004A7385">
            <w:pPr>
              <w:jc w:val="center"/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73</w:t>
            </w:r>
            <w:r w:rsidRPr="003D6022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%</w:t>
            </w:r>
          </w:p>
        </w:tc>
        <w:tc>
          <w:tcPr>
            <w:tcW w:w="320" w:type="pct"/>
            <w:tcBorders>
              <w:left w:val="single" w:sz="4" w:space="0" w:color="000000" w:themeColor="text1"/>
              <w:right w:val="single" w:sz="2" w:space="0" w:color="auto"/>
            </w:tcBorders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81%</w:t>
            </w:r>
          </w:p>
        </w:tc>
        <w:tc>
          <w:tcPr>
            <w:tcW w:w="344" w:type="pct"/>
            <w:tcBorders>
              <w:left w:val="single" w:sz="2" w:space="0" w:color="auto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16</w:t>
            </w: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%</w:t>
            </w:r>
          </w:p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20</w:t>
            </w: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%</w:t>
            </w:r>
          </w:p>
        </w:tc>
        <w:tc>
          <w:tcPr>
            <w:tcW w:w="377" w:type="pct"/>
            <w:tcBorders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</w:rPr>
              <w:t>33%</w:t>
            </w:r>
          </w:p>
        </w:tc>
        <w:tc>
          <w:tcPr>
            <w:tcW w:w="284" w:type="pct"/>
            <w:tcBorders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A67695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</w:rPr>
              <w:t>69%</w:t>
            </w:r>
          </w:p>
        </w:tc>
        <w:tc>
          <w:tcPr>
            <w:tcW w:w="284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A67695" w:rsidP="004A7385">
            <w:pPr>
              <w:jc w:val="center"/>
              <w:rPr>
                <w:rFonts w:ascii="Arial Narrow" w:eastAsia="Calibri" w:hAnsi="Arial Narrow" w:cs="Arial"/>
                <w:b/>
                <w:color w:val="FF0000"/>
                <w:sz w:val="20"/>
              </w:rPr>
            </w:pPr>
            <w:r w:rsidRPr="00A67695">
              <w:rPr>
                <w:rFonts w:ascii="Arial Narrow" w:eastAsia="Calibri" w:hAnsi="Arial Narrow" w:cs="Arial"/>
                <w:b/>
                <w:color w:val="FF0000"/>
                <w:sz w:val="20"/>
              </w:rPr>
              <w:t>71%</w:t>
            </w:r>
          </w:p>
        </w:tc>
        <w:tc>
          <w:tcPr>
            <w:tcW w:w="353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3832AA" w:rsidRDefault="00E959EE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72%</w:t>
            </w:r>
          </w:p>
        </w:tc>
        <w:tc>
          <w:tcPr>
            <w:tcW w:w="343" w:type="pct"/>
            <w:tcBorders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8B1F57" w:rsidRPr="008B1F57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</w:rPr>
              <w:t>15%</w:t>
            </w:r>
          </w:p>
          <w:p w:rsidR="00236FC8" w:rsidRPr="008B1F57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</w:pPr>
            <w:r w:rsidRPr="008B1F57"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  <w:t>17%</w:t>
            </w:r>
          </w:p>
        </w:tc>
        <w:tc>
          <w:tcPr>
            <w:tcW w:w="412" w:type="pct"/>
            <w:tcBorders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36FC8" w:rsidRPr="003832AA" w:rsidRDefault="002D24CF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17%</w:t>
            </w:r>
          </w:p>
        </w:tc>
      </w:tr>
      <w:tr w:rsidR="003B1DA2" w:rsidRPr="0035493D" w:rsidTr="003B1DA2">
        <w:trPr>
          <w:trHeight w:val="188"/>
        </w:trPr>
        <w:tc>
          <w:tcPr>
            <w:tcW w:w="1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FC8" w:rsidRPr="0035493D" w:rsidRDefault="00236FC8" w:rsidP="004A7385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2"/>
                <w:szCs w:val="20"/>
              </w:rPr>
            </w:pPr>
            <w:r>
              <w:rPr>
                <w:rFonts w:ascii="Arial" w:eastAsia="Calibri" w:hAnsi="Arial" w:cs="Arial"/>
                <w:b/>
                <w:color w:val="000000" w:themeColor="text1"/>
                <w:sz w:val="22"/>
                <w:szCs w:val="20"/>
              </w:rPr>
              <w:t>M</w:t>
            </w:r>
          </w:p>
        </w:tc>
        <w:tc>
          <w:tcPr>
            <w:tcW w:w="277" w:type="pct"/>
            <w:tcBorders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75%</w:t>
            </w:r>
          </w:p>
        </w:tc>
        <w:tc>
          <w:tcPr>
            <w:tcW w:w="2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79%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80%</w:t>
            </w:r>
          </w:p>
        </w:tc>
        <w:tc>
          <w:tcPr>
            <w:tcW w:w="339" w:type="pct"/>
            <w:tcBorders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21%</w:t>
            </w:r>
          </w:p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27%</w:t>
            </w:r>
          </w:p>
        </w:tc>
        <w:tc>
          <w:tcPr>
            <w:tcW w:w="346" w:type="pct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27%</w:t>
            </w:r>
          </w:p>
        </w:tc>
        <w:tc>
          <w:tcPr>
            <w:tcW w:w="303" w:type="pc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76</w:t>
            </w: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%</w:t>
            </w:r>
          </w:p>
        </w:tc>
        <w:tc>
          <w:tcPr>
            <w:tcW w:w="26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36FC8" w:rsidRDefault="00236FC8" w:rsidP="004A7385">
            <w:pPr>
              <w:jc w:val="center"/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80</w:t>
            </w:r>
            <w:r w:rsidRPr="003D6022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%</w:t>
            </w:r>
          </w:p>
        </w:tc>
        <w:tc>
          <w:tcPr>
            <w:tcW w:w="320" w:type="pct"/>
            <w:tcBorders>
              <w:left w:val="single" w:sz="4" w:space="0" w:color="000000" w:themeColor="text1"/>
              <w:right w:val="single" w:sz="2" w:space="0" w:color="auto"/>
            </w:tcBorders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85%</w:t>
            </w:r>
          </w:p>
        </w:tc>
        <w:tc>
          <w:tcPr>
            <w:tcW w:w="344" w:type="pct"/>
            <w:tcBorders>
              <w:left w:val="single" w:sz="2" w:space="0" w:color="auto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22</w:t>
            </w:r>
            <w:r w:rsidRPr="003832AA"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%</w:t>
            </w:r>
          </w:p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26</w:t>
            </w:r>
            <w:r w:rsidRPr="003832AA"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%</w:t>
            </w:r>
          </w:p>
        </w:tc>
        <w:tc>
          <w:tcPr>
            <w:tcW w:w="377" w:type="pct"/>
            <w:tcBorders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 w:rsidRPr="003832AA">
              <w:rPr>
                <w:rFonts w:ascii="Arial Narrow" w:eastAsia="Calibri" w:hAnsi="Arial Narrow" w:cs="Arial"/>
                <w:b/>
                <w:color w:val="00B050"/>
                <w:sz w:val="20"/>
              </w:rPr>
              <w:t>30%</w:t>
            </w:r>
          </w:p>
        </w:tc>
        <w:tc>
          <w:tcPr>
            <w:tcW w:w="284" w:type="pct"/>
            <w:tcBorders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055982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</w:rPr>
              <w:t>76</w:t>
            </w:r>
            <w:r w:rsidR="00A67695">
              <w:rPr>
                <w:rFonts w:ascii="Arial Narrow" w:eastAsia="Calibri" w:hAnsi="Arial Narrow" w:cs="Arial"/>
                <w:b/>
                <w:color w:val="0070C0"/>
                <w:sz w:val="20"/>
              </w:rPr>
              <w:t>%</w:t>
            </w:r>
          </w:p>
        </w:tc>
        <w:tc>
          <w:tcPr>
            <w:tcW w:w="284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A67695" w:rsidP="004A7385">
            <w:pPr>
              <w:jc w:val="center"/>
              <w:rPr>
                <w:rFonts w:ascii="Arial Narrow" w:eastAsia="Calibri" w:hAnsi="Arial Narrow" w:cs="Arial"/>
                <w:b/>
                <w:color w:val="FF0000"/>
                <w:sz w:val="20"/>
              </w:rPr>
            </w:pPr>
            <w:r w:rsidRPr="00A67695">
              <w:rPr>
                <w:rFonts w:ascii="Arial Narrow" w:eastAsia="Calibri" w:hAnsi="Arial Narrow" w:cs="Arial"/>
                <w:b/>
                <w:color w:val="FF0000"/>
                <w:sz w:val="20"/>
              </w:rPr>
              <w:t>80%</w:t>
            </w:r>
          </w:p>
        </w:tc>
        <w:tc>
          <w:tcPr>
            <w:tcW w:w="353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3832AA" w:rsidRDefault="00E959EE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90%</w:t>
            </w:r>
          </w:p>
        </w:tc>
        <w:tc>
          <w:tcPr>
            <w:tcW w:w="343" w:type="pct"/>
            <w:tcBorders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8B1F57" w:rsidRPr="008B1F57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</w:rPr>
              <w:t>22%</w:t>
            </w:r>
          </w:p>
          <w:p w:rsidR="00236FC8" w:rsidRPr="008B1F57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  <w:t>26%</w:t>
            </w:r>
          </w:p>
        </w:tc>
        <w:tc>
          <w:tcPr>
            <w:tcW w:w="412" w:type="pct"/>
            <w:tcBorders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36FC8" w:rsidRPr="003832AA" w:rsidRDefault="002D24CF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30%</w:t>
            </w:r>
          </w:p>
        </w:tc>
      </w:tr>
      <w:tr w:rsidR="003B1DA2" w:rsidRPr="0035493D" w:rsidTr="003B1DA2">
        <w:trPr>
          <w:cantSplit/>
          <w:trHeight w:val="709"/>
        </w:trPr>
        <w:tc>
          <w:tcPr>
            <w:tcW w:w="1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6FC8" w:rsidRPr="00B37312" w:rsidRDefault="00236FC8" w:rsidP="00B37312">
            <w:pPr>
              <w:ind w:left="113" w:right="113"/>
              <w:jc w:val="center"/>
              <w:rPr>
                <w:rFonts w:ascii="Arial" w:eastAsia="Calibri" w:hAnsi="Arial" w:cs="Arial"/>
                <w:b/>
                <w:color w:val="000000" w:themeColor="text1"/>
                <w:sz w:val="12"/>
                <w:szCs w:val="20"/>
              </w:rPr>
            </w:pPr>
            <w:r w:rsidRPr="00B37312">
              <w:rPr>
                <w:rFonts w:ascii="Arial" w:eastAsia="Calibri" w:hAnsi="Arial" w:cs="Arial"/>
                <w:b/>
                <w:color w:val="000000" w:themeColor="text1"/>
                <w:sz w:val="12"/>
                <w:szCs w:val="20"/>
              </w:rPr>
              <w:t>Sc</w:t>
            </w:r>
            <w:r>
              <w:rPr>
                <w:rFonts w:ascii="Arial" w:eastAsia="Calibri" w:hAnsi="Arial" w:cs="Arial"/>
                <w:b/>
                <w:color w:val="000000" w:themeColor="text1"/>
                <w:sz w:val="12"/>
                <w:szCs w:val="20"/>
              </w:rPr>
              <w:t>ience</w:t>
            </w:r>
          </w:p>
        </w:tc>
        <w:tc>
          <w:tcPr>
            <w:tcW w:w="277" w:type="pct"/>
            <w:tcBorders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FC8" w:rsidRPr="003832AA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31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36FC8" w:rsidRPr="003832AA" w:rsidRDefault="003B1DA2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80%</w:t>
            </w:r>
          </w:p>
        </w:tc>
        <w:tc>
          <w:tcPr>
            <w:tcW w:w="339" w:type="pct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236FC8" w:rsidRPr="003832AA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-</w:t>
            </w: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Pr="003832AA" w:rsidRDefault="003B1DA2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20%</w:t>
            </w:r>
          </w:p>
        </w:tc>
        <w:tc>
          <w:tcPr>
            <w:tcW w:w="303" w:type="pct"/>
            <w:tcBorders>
              <w:left w:val="single" w:sz="12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36FC8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83%</w:t>
            </w:r>
          </w:p>
        </w:tc>
        <w:tc>
          <w:tcPr>
            <w:tcW w:w="268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36FC8" w:rsidRDefault="00236FC8" w:rsidP="004A7385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20"/>
                <w:szCs w:val="20"/>
              </w:rPr>
              <w:t>88%</w:t>
            </w:r>
          </w:p>
        </w:tc>
        <w:tc>
          <w:tcPr>
            <w:tcW w:w="320" w:type="pct"/>
            <w:tcBorders>
              <w:left w:val="single" w:sz="4" w:space="0" w:color="000000" w:themeColor="text1"/>
              <w:bottom w:val="single" w:sz="4" w:space="0" w:color="auto"/>
              <w:right w:val="single" w:sz="2" w:space="0" w:color="auto"/>
            </w:tcBorders>
          </w:tcPr>
          <w:p w:rsidR="00236FC8" w:rsidRPr="003832AA" w:rsidRDefault="003B1DA2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  <w:szCs w:val="20"/>
              </w:rPr>
              <w:t>87%</w:t>
            </w:r>
          </w:p>
        </w:tc>
        <w:tc>
          <w:tcPr>
            <w:tcW w:w="344" w:type="pct"/>
            <w:tcBorders>
              <w:left w:val="single" w:sz="2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:rsidR="00236FC8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  <w:szCs w:val="20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shd w:val="clear" w:color="auto" w:fill="E5DFEC" w:themeFill="accent4" w:themeFillTint="33"/>
          </w:tcPr>
          <w:p w:rsidR="00236FC8" w:rsidRPr="003832AA" w:rsidRDefault="003B1DA2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27%</w:t>
            </w:r>
          </w:p>
        </w:tc>
        <w:tc>
          <w:tcPr>
            <w:tcW w:w="284" w:type="pct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055982" w:rsidP="004A7385">
            <w:pPr>
              <w:jc w:val="center"/>
              <w:rPr>
                <w:rFonts w:ascii="Arial Narrow" w:eastAsia="Calibri" w:hAnsi="Arial Narrow" w:cs="Arial"/>
                <w:b/>
                <w:color w:val="0070C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70C0"/>
                <w:sz w:val="20"/>
              </w:rPr>
              <w:t>82%</w:t>
            </w:r>
          </w:p>
        </w:tc>
        <w:tc>
          <w:tcPr>
            <w:tcW w:w="284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A67695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FF000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FF0000"/>
                <w:sz w:val="20"/>
              </w:rPr>
              <w:t>89%</w:t>
            </w:r>
          </w:p>
        </w:tc>
        <w:tc>
          <w:tcPr>
            <w:tcW w:w="353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236FC8" w:rsidRPr="003832AA" w:rsidRDefault="00E959EE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86%</w:t>
            </w:r>
          </w:p>
        </w:tc>
        <w:tc>
          <w:tcPr>
            <w:tcW w:w="343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36FC8" w:rsidRPr="008B1F57" w:rsidRDefault="008B1F57" w:rsidP="004A7385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C0504D" w:themeColor="accent2"/>
                <w:sz w:val="20"/>
              </w:rPr>
              <w:t>-</w:t>
            </w:r>
          </w:p>
        </w:tc>
        <w:tc>
          <w:tcPr>
            <w:tcW w:w="412" w:type="pct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36FC8" w:rsidRPr="003832AA" w:rsidRDefault="003B1DA2" w:rsidP="004A7385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20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20"/>
              </w:rPr>
              <w:t>38%</w:t>
            </w:r>
          </w:p>
        </w:tc>
      </w:tr>
    </w:tbl>
    <w:p w:rsidR="00B5537F" w:rsidRPr="00EE1203" w:rsidRDefault="00B5537F">
      <w:pPr>
        <w:rPr>
          <w:rFonts w:ascii="Arial" w:hAnsi="Arial" w:cs="Arial"/>
          <w:sz w:val="14"/>
        </w:rPr>
      </w:pPr>
    </w:p>
    <w:p w:rsidR="00B5537F" w:rsidRDefault="00B5537F">
      <w:pPr>
        <w:rPr>
          <w:rFonts w:ascii="Arial" w:hAnsi="Arial" w:cs="Arial"/>
          <w:sz w:val="20"/>
        </w:rPr>
      </w:pPr>
    </w:p>
    <w:p w:rsidR="00236FC8" w:rsidRDefault="00236FC8">
      <w:pPr>
        <w:rPr>
          <w:rFonts w:ascii="Arial" w:hAnsi="Arial" w:cs="Arial"/>
          <w:sz w:val="20"/>
        </w:rPr>
      </w:pPr>
    </w:p>
    <w:p w:rsidR="00082282" w:rsidRDefault="0008228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KS1 SATS Results</w:t>
      </w:r>
      <w:r w:rsidR="005E190E">
        <w:rPr>
          <w:rFonts w:ascii="Arial" w:hAnsi="Arial" w:cs="Arial"/>
          <w:sz w:val="20"/>
        </w:rPr>
        <w:t xml:space="preserve"> (Holy Trinity)</w:t>
      </w:r>
    </w:p>
    <w:p w:rsidR="00B5537F" w:rsidRDefault="00B5537F">
      <w:pPr>
        <w:rPr>
          <w:rFonts w:ascii="Arial" w:hAnsi="Arial" w:cs="Arial"/>
          <w:sz w:val="20"/>
        </w:rPr>
      </w:pPr>
    </w:p>
    <w:tbl>
      <w:tblPr>
        <w:tblStyle w:val="GridTable5Dark-Accent31"/>
        <w:tblpPr w:leftFromText="180" w:rightFromText="180" w:vertAnchor="text" w:horzAnchor="page" w:tblpX="7086" w:tblpY="70"/>
        <w:tblW w:w="0" w:type="auto"/>
        <w:tblLook w:val="0000" w:firstRow="0" w:lastRow="0" w:firstColumn="0" w:lastColumn="0" w:noHBand="0" w:noVBand="0"/>
      </w:tblPr>
      <w:tblGrid>
        <w:gridCol w:w="1249"/>
        <w:gridCol w:w="941"/>
        <w:gridCol w:w="1048"/>
      </w:tblGrid>
      <w:tr w:rsidR="003239D3" w:rsidTr="003239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0" w:type="dxa"/>
            <w:gridSpan w:val="2"/>
            <w:tcBorders>
              <w:right w:val="single" w:sz="4" w:space="0" w:color="auto"/>
            </w:tcBorders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2019 GLD combined (RWM) KS1</w:t>
            </w:r>
          </w:p>
        </w:tc>
        <w:tc>
          <w:tcPr>
            <w:tcW w:w="1048" w:type="dxa"/>
            <w:tcBorders>
              <w:left w:val="single" w:sz="4" w:space="0" w:color="auto"/>
            </w:tcBorders>
          </w:tcPr>
          <w:p w:rsidR="003239D3" w:rsidRPr="004F78F5" w:rsidRDefault="003239D3" w:rsidP="003239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GDS</w:t>
            </w:r>
          </w:p>
        </w:tc>
      </w:tr>
      <w:tr w:rsidR="003239D3" w:rsidTr="003239D3">
        <w:trPr>
          <w:trHeight w:val="5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9" w:type="dxa"/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School</w:t>
            </w:r>
          </w:p>
        </w:tc>
        <w:tc>
          <w:tcPr>
            <w:tcW w:w="941" w:type="dxa"/>
            <w:tcBorders>
              <w:right w:val="single" w:sz="4" w:space="0" w:color="auto"/>
            </w:tcBorders>
          </w:tcPr>
          <w:p w:rsidR="003239D3" w:rsidRPr="004F78F5" w:rsidRDefault="003239D3" w:rsidP="003239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72%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8" w:type="dxa"/>
            <w:tcBorders>
              <w:left w:val="single" w:sz="4" w:space="0" w:color="auto"/>
            </w:tcBorders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14%</w:t>
            </w:r>
          </w:p>
        </w:tc>
      </w:tr>
      <w:tr w:rsidR="003239D3" w:rsidTr="003239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9" w:type="dxa"/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LA</w:t>
            </w:r>
          </w:p>
        </w:tc>
        <w:tc>
          <w:tcPr>
            <w:tcW w:w="941" w:type="dxa"/>
            <w:tcBorders>
              <w:right w:val="single" w:sz="4" w:space="0" w:color="auto"/>
            </w:tcBorders>
          </w:tcPr>
          <w:p w:rsidR="003239D3" w:rsidRPr="004F78F5" w:rsidRDefault="00AF2268" w:rsidP="003239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68</w:t>
            </w:r>
            <w:r w:rsidR="003239D3">
              <w:rPr>
                <w:rFonts w:ascii="Arial" w:hAnsi="Arial" w:cs="Arial"/>
                <w:sz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8" w:type="dxa"/>
            <w:tcBorders>
              <w:left w:val="single" w:sz="4" w:space="0" w:color="auto"/>
            </w:tcBorders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</w:p>
        </w:tc>
      </w:tr>
      <w:tr w:rsidR="003239D3" w:rsidTr="003239D3">
        <w:trPr>
          <w:trHeight w:val="5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9" w:type="dxa"/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National</w:t>
            </w:r>
          </w:p>
        </w:tc>
        <w:tc>
          <w:tcPr>
            <w:tcW w:w="941" w:type="dxa"/>
            <w:tcBorders>
              <w:right w:val="single" w:sz="4" w:space="0" w:color="auto"/>
            </w:tcBorders>
          </w:tcPr>
          <w:p w:rsidR="003239D3" w:rsidRPr="004F78F5" w:rsidRDefault="005E190E" w:rsidP="003239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65</w:t>
            </w:r>
            <w:r w:rsidR="003239D3">
              <w:rPr>
                <w:rFonts w:ascii="Arial" w:hAnsi="Arial" w:cs="Arial"/>
                <w:sz w:val="18"/>
              </w:rPr>
              <w:t>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48" w:type="dxa"/>
            <w:tcBorders>
              <w:left w:val="single" w:sz="4" w:space="0" w:color="auto"/>
            </w:tcBorders>
          </w:tcPr>
          <w:p w:rsidR="003239D3" w:rsidRPr="004F78F5" w:rsidRDefault="003239D3" w:rsidP="003239D3">
            <w:pPr>
              <w:rPr>
                <w:rFonts w:ascii="Arial" w:hAnsi="Arial" w:cs="Arial"/>
                <w:sz w:val="18"/>
              </w:rPr>
            </w:pPr>
          </w:p>
        </w:tc>
      </w:tr>
    </w:tbl>
    <w:p w:rsidR="00B5537F" w:rsidRDefault="00EE1203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 wp14:anchorId="5077B12C" wp14:editId="1AD4CF76">
            <wp:extent cx="3305175" cy="1590675"/>
            <wp:effectExtent l="0" t="0" r="9525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F78F5" w:rsidRDefault="004F78F5" w:rsidP="002F1E19">
      <w:pPr>
        <w:rPr>
          <w:rFonts w:ascii="Arial" w:hAnsi="Arial" w:cs="Arial"/>
          <w:sz w:val="20"/>
        </w:rPr>
      </w:pPr>
    </w:p>
    <w:p w:rsidR="005E190E" w:rsidRDefault="005E190E" w:rsidP="002F1E19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3305175" cy="197167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A7385" w:rsidRDefault="004A7385" w:rsidP="002F1E19">
      <w:pPr>
        <w:rPr>
          <w:rFonts w:ascii="Arial" w:hAnsi="Arial" w:cs="Arial"/>
          <w:sz w:val="20"/>
        </w:rPr>
      </w:pPr>
    </w:p>
    <w:p w:rsidR="008A3A27" w:rsidRDefault="008A3A27" w:rsidP="002F1E19">
      <w:pPr>
        <w:rPr>
          <w:rFonts w:ascii="Arial" w:hAnsi="Arial" w:cs="Arial"/>
          <w:sz w:val="20"/>
        </w:rPr>
      </w:pPr>
    </w:p>
    <w:p w:rsidR="002F3B58" w:rsidRDefault="002F3B58" w:rsidP="002F1E19">
      <w:pPr>
        <w:rPr>
          <w:rFonts w:ascii="Arial" w:hAnsi="Arial" w:cs="Arial"/>
          <w:sz w:val="20"/>
        </w:rPr>
      </w:pPr>
    </w:p>
    <w:p w:rsidR="008A3A27" w:rsidRDefault="008A3A27" w:rsidP="002F1E19">
      <w:pPr>
        <w:rPr>
          <w:rFonts w:ascii="Arial" w:hAnsi="Arial" w:cs="Arial"/>
          <w:sz w:val="20"/>
        </w:rPr>
      </w:pPr>
    </w:p>
    <w:p w:rsidR="000E2F80" w:rsidRDefault="000E2F80" w:rsidP="000E2F80">
      <w:pPr>
        <w:shd w:val="clear" w:color="auto" w:fill="8DB3E2" w:themeFill="text2" w:themeFillTint="66"/>
        <w:rPr>
          <w:rFonts w:ascii="Arial" w:hAnsi="Arial" w:cs="Arial"/>
          <w:b/>
        </w:rPr>
      </w:pPr>
      <w:r>
        <w:rPr>
          <w:rFonts w:ascii="Arial" w:hAnsi="Arial" w:cs="Arial"/>
          <w:b/>
        </w:rPr>
        <w:t>KS1</w:t>
      </w:r>
      <w:r w:rsidRPr="000E2F80">
        <w:rPr>
          <w:rFonts w:ascii="Arial" w:hAnsi="Arial" w:cs="Arial"/>
          <w:b/>
        </w:rPr>
        <w:t xml:space="preserve"> TEST SCALED SCORE AVERAGE</w:t>
      </w:r>
    </w:p>
    <w:p w:rsidR="0037382B" w:rsidRPr="00A4450E" w:rsidRDefault="0037382B" w:rsidP="0037382B">
      <w:pPr>
        <w:shd w:val="clear" w:color="auto" w:fill="FFFFFF" w:themeFill="background1"/>
        <w:rPr>
          <w:rFonts w:ascii="Arial" w:hAnsi="Arial" w:cs="Arial"/>
          <w:b/>
          <w:sz w:val="8"/>
        </w:rPr>
      </w:pPr>
    </w:p>
    <w:tbl>
      <w:tblPr>
        <w:tblStyle w:val="GridTable5Dark-Accent31"/>
        <w:tblpPr w:leftFromText="180" w:rightFromText="180" w:vertAnchor="page" w:horzAnchor="margin" w:tblpY="14041"/>
        <w:tblW w:w="0" w:type="auto"/>
        <w:tblLook w:val="04A0" w:firstRow="1" w:lastRow="0" w:firstColumn="1" w:lastColumn="0" w:noHBand="0" w:noVBand="1"/>
      </w:tblPr>
      <w:tblGrid>
        <w:gridCol w:w="1498"/>
        <w:gridCol w:w="1359"/>
        <w:gridCol w:w="1653"/>
        <w:gridCol w:w="1653"/>
        <w:gridCol w:w="1653"/>
        <w:gridCol w:w="1653"/>
      </w:tblGrid>
      <w:tr w:rsidR="002F3B58" w:rsidRPr="000E2F80" w:rsidTr="002F3B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</w:tcPr>
          <w:p w:rsidR="002F3B58" w:rsidRPr="0037382B" w:rsidRDefault="002F3B58" w:rsidP="002F3B5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</w:tcPr>
          <w:p w:rsidR="002F3B58" w:rsidRPr="0037382B" w:rsidRDefault="002F3B58" w:rsidP="002F3B58">
            <w:pPr>
              <w:ind w:left="8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37382B">
              <w:rPr>
                <w:rFonts w:ascii="Arial" w:hAnsi="Arial" w:cs="Arial"/>
                <w:sz w:val="20"/>
              </w:rPr>
              <w:t>NATIONAL AVERAGE: scaled score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2016</w:t>
            </w:r>
          </w:p>
          <w:p w:rsidR="002F3B58" w:rsidRPr="0037382B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HOLY TRINITY</w:t>
            </w:r>
            <w:r w:rsidRPr="0037382B">
              <w:rPr>
                <w:rFonts w:ascii="Arial" w:hAnsi="Arial" w:cs="Arial"/>
                <w:sz w:val="20"/>
              </w:rPr>
              <w:t xml:space="preserve"> AVERAGE: </w:t>
            </w:r>
          </w:p>
          <w:p w:rsidR="002F3B58" w:rsidRPr="0037382B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37382B">
              <w:rPr>
                <w:rFonts w:ascii="Arial" w:hAnsi="Arial" w:cs="Arial"/>
                <w:sz w:val="20"/>
              </w:rPr>
              <w:t>scaled score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2017</w:t>
            </w:r>
          </w:p>
          <w:p w:rsidR="002F3B58" w:rsidRPr="0037382B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HOLY TRINITY</w:t>
            </w:r>
            <w:r w:rsidRPr="0037382B">
              <w:rPr>
                <w:rFonts w:ascii="Arial" w:hAnsi="Arial" w:cs="Arial"/>
                <w:sz w:val="20"/>
              </w:rPr>
              <w:t xml:space="preserve"> AVERAGE: </w:t>
            </w:r>
          </w:p>
          <w:p w:rsidR="002F3B58" w:rsidRPr="0037382B" w:rsidRDefault="002F3B58" w:rsidP="002F3B58">
            <w:pPr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scaled score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2018</w:t>
            </w:r>
          </w:p>
          <w:p w:rsidR="002F3B58" w:rsidRPr="0037382B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HOLY TRINITY</w:t>
            </w:r>
            <w:r w:rsidRPr="0037382B">
              <w:rPr>
                <w:rFonts w:ascii="Arial" w:hAnsi="Arial" w:cs="Arial"/>
                <w:sz w:val="20"/>
              </w:rPr>
              <w:t xml:space="preserve"> AVERAGE: </w:t>
            </w:r>
          </w:p>
          <w:p w:rsidR="002F3B58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scaled score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2019</w:t>
            </w:r>
          </w:p>
          <w:p w:rsidR="002F3B58" w:rsidRPr="0037382B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HOLY TRINITY</w:t>
            </w:r>
            <w:r w:rsidRPr="0037382B">
              <w:rPr>
                <w:rFonts w:ascii="Arial" w:hAnsi="Arial" w:cs="Arial"/>
                <w:sz w:val="20"/>
              </w:rPr>
              <w:t xml:space="preserve"> AVERAGE: </w:t>
            </w:r>
          </w:p>
          <w:p w:rsidR="002F3B58" w:rsidRDefault="002F3B58" w:rsidP="002F3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scaled score</w:t>
            </w:r>
          </w:p>
        </w:tc>
      </w:tr>
      <w:tr w:rsidR="002F3B58" w:rsidRPr="000E2F80" w:rsidTr="002F3B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</w:tcPr>
          <w:p w:rsidR="002F3B58" w:rsidRPr="00F244D0" w:rsidRDefault="002F3B58" w:rsidP="002F3B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Reading</w:t>
            </w:r>
          </w:p>
        </w:tc>
        <w:tc>
          <w:tcPr>
            <w:tcW w:w="1359" w:type="dxa"/>
          </w:tcPr>
          <w:p w:rsidR="002F3B58" w:rsidRPr="0037382B" w:rsidRDefault="002F3B58" w:rsidP="002F3B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653" w:type="dxa"/>
          </w:tcPr>
          <w:p w:rsidR="002F3B58" w:rsidRPr="0037382B" w:rsidRDefault="002F3B58" w:rsidP="002F3B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100.8 (27 pupils)</w:t>
            </w:r>
          </w:p>
        </w:tc>
        <w:tc>
          <w:tcPr>
            <w:tcW w:w="1653" w:type="dxa"/>
          </w:tcPr>
          <w:p w:rsidR="002F3B58" w:rsidRPr="0037382B" w:rsidRDefault="002F3B58" w:rsidP="002F3B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 (30 pupils)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105.9(54 pupils)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107.5 (29 pupils)</w:t>
            </w:r>
          </w:p>
        </w:tc>
      </w:tr>
      <w:tr w:rsidR="002F3B58" w:rsidRPr="000E2F80" w:rsidTr="002F3B58">
        <w:trPr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</w:tcPr>
          <w:p w:rsidR="002F3B58" w:rsidRPr="0037382B" w:rsidRDefault="002F3B58" w:rsidP="002F3B58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7382B">
              <w:rPr>
                <w:rFonts w:ascii="Arial" w:hAnsi="Arial" w:cs="Arial"/>
                <w:b w:val="0"/>
                <w:sz w:val="18"/>
                <w:szCs w:val="18"/>
              </w:rPr>
              <w:t>Mathematics</w:t>
            </w:r>
          </w:p>
        </w:tc>
        <w:tc>
          <w:tcPr>
            <w:tcW w:w="1359" w:type="dxa"/>
          </w:tcPr>
          <w:p w:rsidR="002F3B58" w:rsidRDefault="002F3B58" w:rsidP="002F3B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653" w:type="dxa"/>
          </w:tcPr>
          <w:p w:rsidR="002F3B58" w:rsidRPr="0037382B" w:rsidRDefault="002F3B58" w:rsidP="002F3B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7382B">
              <w:rPr>
                <w:rFonts w:ascii="Arial" w:hAnsi="Arial" w:cs="Arial"/>
                <w:sz w:val="18"/>
                <w:szCs w:val="18"/>
              </w:rPr>
              <w:t>100 (30 pupils)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 (30 pupils)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106.3(54 pupils)</w:t>
            </w:r>
          </w:p>
        </w:tc>
        <w:tc>
          <w:tcPr>
            <w:tcW w:w="1653" w:type="dxa"/>
          </w:tcPr>
          <w:p w:rsidR="002F3B58" w:rsidRDefault="002F3B58" w:rsidP="002F3B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107.8 (29 pupils)</w:t>
            </w:r>
          </w:p>
        </w:tc>
      </w:tr>
    </w:tbl>
    <w:p w:rsidR="004F78F5" w:rsidRPr="004F78F5" w:rsidRDefault="004F78F5" w:rsidP="004F78F5">
      <w:pPr>
        <w:pStyle w:val="ListParagraph"/>
        <w:rPr>
          <w:rFonts w:ascii="Arial" w:hAnsi="Arial" w:cs="Arial"/>
          <w:sz w:val="14"/>
        </w:rPr>
      </w:pPr>
    </w:p>
    <w:p w:rsidR="00E214ED" w:rsidRDefault="00E214ED" w:rsidP="004F78F5">
      <w:pPr>
        <w:rPr>
          <w:rFonts w:ascii="Arial" w:hAnsi="Arial" w:cs="Arial"/>
          <w:sz w:val="18"/>
        </w:rPr>
      </w:pPr>
    </w:p>
    <w:p w:rsidR="00F244D0" w:rsidRDefault="00F244D0" w:rsidP="00F244D0">
      <w:pPr>
        <w:jc w:val="right"/>
        <w:rPr>
          <w:rFonts w:ascii="Arial" w:hAnsi="Arial" w:cs="Arial"/>
          <w:sz w:val="18"/>
        </w:rPr>
      </w:pPr>
    </w:p>
    <w:p w:rsidR="00F244D0" w:rsidRDefault="00F244D0" w:rsidP="00F244D0">
      <w:pPr>
        <w:jc w:val="right"/>
        <w:rPr>
          <w:rFonts w:ascii="Arial" w:hAnsi="Arial" w:cs="Arial"/>
          <w:sz w:val="18"/>
        </w:rPr>
      </w:pPr>
    </w:p>
    <w:p w:rsidR="00F244D0" w:rsidRDefault="00F244D0" w:rsidP="00F244D0">
      <w:pPr>
        <w:jc w:val="right"/>
        <w:rPr>
          <w:rFonts w:ascii="Arial" w:hAnsi="Arial" w:cs="Arial"/>
          <w:sz w:val="18"/>
        </w:rPr>
      </w:pPr>
    </w:p>
    <w:p w:rsidR="00F244D0" w:rsidRDefault="00F244D0" w:rsidP="00F244D0">
      <w:pPr>
        <w:jc w:val="right"/>
        <w:rPr>
          <w:rFonts w:ascii="Arial" w:hAnsi="Arial" w:cs="Arial"/>
          <w:sz w:val="18"/>
        </w:rPr>
      </w:pPr>
    </w:p>
    <w:p w:rsidR="00F244D0" w:rsidRDefault="00F244D0" w:rsidP="00F244D0">
      <w:pPr>
        <w:jc w:val="right"/>
        <w:rPr>
          <w:rFonts w:ascii="Arial" w:hAnsi="Arial" w:cs="Arial"/>
          <w:sz w:val="18"/>
        </w:rPr>
      </w:pPr>
    </w:p>
    <w:p w:rsidR="00F244D0" w:rsidRDefault="00F244D0" w:rsidP="004F78F5">
      <w:pPr>
        <w:rPr>
          <w:rFonts w:ascii="Arial" w:hAnsi="Arial" w:cs="Arial"/>
          <w:sz w:val="18"/>
        </w:rPr>
      </w:pPr>
    </w:p>
    <w:p w:rsidR="00F244D0" w:rsidRDefault="00F244D0" w:rsidP="004F78F5">
      <w:pPr>
        <w:rPr>
          <w:rFonts w:ascii="Arial" w:hAnsi="Arial" w:cs="Arial"/>
          <w:sz w:val="18"/>
        </w:rPr>
      </w:pPr>
    </w:p>
    <w:p w:rsidR="008A3A27" w:rsidRDefault="008A3A27" w:rsidP="004F78F5">
      <w:pPr>
        <w:rPr>
          <w:rFonts w:ascii="Arial" w:hAnsi="Arial" w:cs="Arial"/>
          <w:sz w:val="18"/>
        </w:rPr>
      </w:pPr>
    </w:p>
    <w:p w:rsidR="00794ECE" w:rsidRPr="004F78F5" w:rsidRDefault="00794ECE" w:rsidP="004F78F5">
      <w:pPr>
        <w:rPr>
          <w:rFonts w:ascii="Arial" w:hAnsi="Arial" w:cs="Arial"/>
          <w:sz w:val="18"/>
        </w:rPr>
      </w:pPr>
    </w:p>
    <w:tbl>
      <w:tblPr>
        <w:tblpPr w:leftFromText="180" w:rightFromText="180" w:vertAnchor="text" w:horzAnchor="margin" w:tblpY="369"/>
        <w:tblW w:w="48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447"/>
        <w:gridCol w:w="478"/>
        <w:gridCol w:w="490"/>
        <w:gridCol w:w="506"/>
        <w:gridCol w:w="506"/>
        <w:gridCol w:w="504"/>
        <w:gridCol w:w="16"/>
        <w:gridCol w:w="6"/>
        <w:gridCol w:w="572"/>
        <w:gridCol w:w="545"/>
        <w:gridCol w:w="561"/>
        <w:gridCol w:w="545"/>
        <w:gridCol w:w="592"/>
        <w:gridCol w:w="418"/>
        <w:gridCol w:w="31"/>
        <w:gridCol w:w="549"/>
        <w:gridCol w:w="549"/>
        <w:gridCol w:w="549"/>
        <w:gridCol w:w="555"/>
        <w:gridCol w:w="555"/>
        <w:gridCol w:w="551"/>
      </w:tblGrid>
      <w:tr w:rsidR="002C6FB6" w:rsidRPr="000E2F80" w:rsidTr="002C6FB6">
        <w:trPr>
          <w:trHeight w:val="171"/>
        </w:trPr>
        <w:tc>
          <w:tcPr>
            <w:tcW w:w="334" w:type="pct"/>
            <w:tcBorders>
              <w:top w:val="nil"/>
              <w:left w:val="nil"/>
              <w:bottom w:val="single" w:sz="2" w:space="0" w:color="FFFFFF" w:themeColor="background1"/>
              <w:right w:val="single" w:sz="2" w:space="0" w:color="auto"/>
            </w:tcBorders>
            <w:shd w:val="clear" w:color="auto" w:fill="FFFFFF" w:themeFill="background1"/>
          </w:tcPr>
          <w:p w:rsidR="002C6FB6" w:rsidRPr="00A4450E" w:rsidRDefault="002C6FB6" w:rsidP="00710B8E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</w:p>
        </w:tc>
        <w:tc>
          <w:tcPr>
            <w:tcW w:w="1436" w:type="pct"/>
            <w:gridSpan w:val="6"/>
            <w:tcBorders>
              <w:top w:val="single" w:sz="4" w:space="0" w:color="auto"/>
              <w:left w:val="single" w:sz="12" w:space="0" w:color="000000" w:themeColor="text1"/>
              <w:bottom w:val="single" w:sz="2" w:space="0" w:color="FFFFFF" w:themeColor="background1"/>
              <w:right w:val="single" w:sz="12" w:space="0" w:color="000000" w:themeColor="text1"/>
            </w:tcBorders>
            <w:shd w:val="clear" w:color="auto" w:fill="C2D69B" w:themeFill="accent3" w:themeFillTint="99"/>
          </w:tcPr>
          <w:p w:rsidR="002C6FB6" w:rsidRPr="00A4450E" w:rsidRDefault="002C6FB6" w:rsidP="002C6FB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sz w:val="18"/>
                <w:szCs w:val="20"/>
              </w:rPr>
              <w:t>2017</w:t>
            </w:r>
          </w:p>
        </w:tc>
        <w:tc>
          <w:tcPr>
            <w:tcW w:w="1594" w:type="pct"/>
            <w:gridSpan w:val="8"/>
            <w:tcBorders>
              <w:top w:val="single" w:sz="4" w:space="0" w:color="auto"/>
              <w:left w:val="single" w:sz="12" w:space="0" w:color="000000" w:themeColor="text1"/>
              <w:bottom w:val="single" w:sz="2" w:space="0" w:color="FFFFFF" w:themeColor="background1"/>
              <w:right w:val="single" w:sz="4" w:space="0" w:color="auto"/>
            </w:tcBorders>
            <w:shd w:val="clear" w:color="auto" w:fill="C2D69B" w:themeFill="accent3" w:themeFillTint="99"/>
          </w:tcPr>
          <w:p w:rsidR="002C6FB6" w:rsidRPr="00A4450E" w:rsidRDefault="002C6FB6" w:rsidP="002C6FB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sz w:val="18"/>
                <w:szCs w:val="20"/>
              </w:rPr>
              <w:t>2018</w:t>
            </w:r>
          </w:p>
        </w:tc>
        <w:tc>
          <w:tcPr>
            <w:tcW w:w="1636" w:type="pct"/>
            <w:gridSpan w:val="7"/>
            <w:tcBorders>
              <w:top w:val="single" w:sz="4" w:space="0" w:color="auto"/>
              <w:left w:val="single" w:sz="12" w:space="0" w:color="000000" w:themeColor="text1"/>
              <w:bottom w:val="single" w:sz="2" w:space="0" w:color="FFFFFF" w:themeColor="background1"/>
              <w:right w:val="single" w:sz="4" w:space="0" w:color="auto"/>
            </w:tcBorders>
            <w:shd w:val="clear" w:color="auto" w:fill="C2D69B" w:themeFill="accent3" w:themeFillTint="99"/>
          </w:tcPr>
          <w:p w:rsidR="002C6FB6" w:rsidRDefault="002C6FB6" w:rsidP="00710B8E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sz w:val="18"/>
                <w:szCs w:val="20"/>
              </w:rPr>
              <w:t>2019</w:t>
            </w:r>
          </w:p>
        </w:tc>
      </w:tr>
      <w:tr w:rsidR="002C6FB6" w:rsidRPr="0035493D" w:rsidTr="001F7DF0">
        <w:trPr>
          <w:gridBefore w:val="1"/>
          <w:wBefore w:w="334" w:type="pct"/>
          <w:trHeight w:val="171"/>
        </w:trPr>
        <w:tc>
          <w:tcPr>
            <w:tcW w:w="693" w:type="pct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2C6FB6" w:rsidRPr="00A4450E" w:rsidRDefault="002C6FB6" w:rsidP="002D50E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Percentage </w:t>
            </w:r>
            <w:r>
              <w:rPr>
                <w:rFonts w:ascii="Arial Narrow" w:hAnsi="Arial Narrow" w:cs="Arial"/>
                <w:b/>
                <w:sz w:val="18"/>
                <w:szCs w:val="20"/>
              </w:rPr>
              <w:t>Expected Standard</w:t>
            </w: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 or above</w:t>
            </w:r>
          </w:p>
          <w:p w:rsidR="002C6FB6" w:rsidRPr="00A4450E" w:rsidRDefault="002C6FB6" w:rsidP="002D50E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>(EXS)</w:t>
            </w:r>
          </w:p>
        </w:tc>
        <w:tc>
          <w:tcPr>
            <w:tcW w:w="7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CCC0D9" w:themeFill="accent4" w:themeFillTint="66"/>
          </w:tcPr>
          <w:p w:rsidR="002C6FB6" w:rsidRPr="00A4450E" w:rsidRDefault="002C6FB6" w:rsidP="00710B8E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Percentage </w:t>
            </w:r>
            <w:r>
              <w:rPr>
                <w:rFonts w:ascii="Arial Narrow" w:hAnsi="Arial Narrow" w:cs="Arial"/>
                <w:b/>
                <w:sz w:val="18"/>
                <w:szCs w:val="20"/>
              </w:rPr>
              <w:t>Greater Depth (GDS)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6E3BC" w:themeFill="accent3" w:themeFillTint="66"/>
          </w:tcPr>
          <w:p w:rsidR="002C6FB6" w:rsidRPr="00A4450E" w:rsidRDefault="002C6FB6" w:rsidP="002D50E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Percentage </w:t>
            </w:r>
            <w:r>
              <w:rPr>
                <w:rFonts w:ascii="Arial Narrow" w:hAnsi="Arial Narrow" w:cs="Arial"/>
                <w:b/>
                <w:sz w:val="18"/>
                <w:szCs w:val="20"/>
              </w:rPr>
              <w:t>Expected Standard</w:t>
            </w: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 or above</w:t>
            </w:r>
          </w:p>
          <w:p w:rsidR="002C6FB6" w:rsidRPr="00A4450E" w:rsidRDefault="002C6FB6" w:rsidP="002D50E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>(EXS)</w:t>
            </w:r>
          </w:p>
        </w:tc>
        <w:tc>
          <w:tcPr>
            <w:tcW w:w="777" w:type="pct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shd w:val="clear" w:color="auto" w:fill="CCC0D9" w:themeFill="accent4" w:themeFillTint="66"/>
          </w:tcPr>
          <w:p w:rsidR="002C6FB6" w:rsidRPr="00A4450E" w:rsidRDefault="002C6FB6" w:rsidP="00710B8E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Percentage </w:t>
            </w:r>
            <w:r>
              <w:rPr>
                <w:rFonts w:ascii="Arial Narrow" w:hAnsi="Arial Narrow" w:cs="Arial"/>
                <w:b/>
                <w:sz w:val="18"/>
                <w:szCs w:val="20"/>
              </w:rPr>
              <w:t>Greater Depth (GDS)</w:t>
            </w:r>
          </w:p>
        </w:tc>
        <w:tc>
          <w:tcPr>
            <w:tcW w:w="807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D6E3BC" w:themeFill="accent3" w:themeFillTint="66"/>
          </w:tcPr>
          <w:p w:rsidR="002C6FB6" w:rsidRPr="00A4450E" w:rsidRDefault="002C6FB6" w:rsidP="002C6FB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Percentage </w:t>
            </w:r>
            <w:r>
              <w:rPr>
                <w:rFonts w:ascii="Arial Narrow" w:hAnsi="Arial Narrow" w:cs="Arial"/>
                <w:b/>
                <w:sz w:val="18"/>
                <w:szCs w:val="20"/>
              </w:rPr>
              <w:t>Expected Standard</w:t>
            </w: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 or above</w:t>
            </w:r>
          </w:p>
          <w:p w:rsidR="002C6FB6" w:rsidRPr="00A4450E" w:rsidRDefault="002C6FB6" w:rsidP="002C6FB6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>(EXS)</w:t>
            </w:r>
          </w:p>
        </w:tc>
        <w:tc>
          <w:tcPr>
            <w:tcW w:w="81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2C6FB6" w:rsidRPr="00A4450E" w:rsidRDefault="002C6FB6" w:rsidP="00710B8E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A4450E">
              <w:rPr>
                <w:rFonts w:ascii="Arial Narrow" w:hAnsi="Arial Narrow" w:cs="Arial"/>
                <w:b/>
                <w:sz w:val="18"/>
                <w:szCs w:val="20"/>
              </w:rPr>
              <w:t xml:space="preserve">Percentage </w:t>
            </w:r>
            <w:r>
              <w:rPr>
                <w:rFonts w:ascii="Arial Narrow" w:hAnsi="Arial Narrow" w:cs="Arial"/>
                <w:b/>
                <w:sz w:val="18"/>
                <w:szCs w:val="20"/>
              </w:rPr>
              <w:t>Greater Depth (GDS)</w:t>
            </w:r>
          </w:p>
        </w:tc>
      </w:tr>
      <w:tr w:rsidR="001F7DF0" w:rsidRPr="0035493D" w:rsidTr="001F7DF0">
        <w:trPr>
          <w:trHeight w:val="202"/>
        </w:trPr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  <w:t>Nat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  <w:t>RBWM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  <w:t>Nat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  <w:t>RBWM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FDE9D9" w:themeFill="accent6" w:themeFillTint="33"/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  <w:t>Nat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  <w:t>RBWM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  <w:t>Nat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  <w:t>RBWM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  <w:t>Nat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  <w:t>RBWM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  <w:t>HT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548DD4" w:themeColor="text2" w:themeTint="99"/>
                <w:sz w:val="18"/>
                <w:szCs w:val="20"/>
              </w:rPr>
              <w:t>Nat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1F7DF0" w:rsidRPr="004F78F5" w:rsidRDefault="001F7DF0" w:rsidP="001F7DF0">
            <w:pPr>
              <w:jc w:val="center"/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hAnsi="Arial Narrow" w:cs="Arial"/>
                <w:b/>
                <w:color w:val="C0504D" w:themeColor="accent2"/>
                <w:sz w:val="18"/>
                <w:szCs w:val="20"/>
              </w:rPr>
              <w:t>RBWM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F7DF0" w:rsidRPr="00A4450E" w:rsidRDefault="001F7DF0" w:rsidP="001F7DF0">
            <w:pPr>
              <w:jc w:val="center"/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</w:pPr>
            <w:r>
              <w:rPr>
                <w:rFonts w:ascii="Arial Narrow" w:hAnsi="Arial Narrow" w:cs="Arial"/>
                <w:b/>
                <w:color w:val="00B050"/>
                <w:sz w:val="18"/>
                <w:szCs w:val="20"/>
              </w:rPr>
              <w:t>HT</w:t>
            </w:r>
          </w:p>
        </w:tc>
      </w:tr>
      <w:tr w:rsidR="002C6FB6" w:rsidRPr="0035493D" w:rsidTr="001F7DF0">
        <w:trPr>
          <w:trHeight w:val="227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  <w:t>Read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12" w:space="0" w:color="000000" w:themeColor="text1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71%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  <w:t>78%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97%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25%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  <w:t>33%</w:t>
            </w:r>
          </w:p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2" w:space="0" w:color="auto"/>
              <w:right w:val="single" w:sz="12" w:space="0" w:color="000000" w:themeColor="text1"/>
            </w:tcBorders>
            <w:shd w:val="clear" w:color="auto" w:fill="E5DFEC" w:themeFill="accent4" w:themeFillTint="33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50%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12" w:space="0" w:color="000000" w:themeColor="text1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75%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2" w:space="0" w:color="auto"/>
              <w:right w:val="single" w:sz="4" w:space="0" w:color="000000" w:themeColor="text1"/>
            </w:tcBorders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 w:rsidRPr="00BA5247"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81%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2" w:space="0" w:color="auto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97%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28%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37%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53%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FA3F80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73%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 w:rsidRPr="00E754C0"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77%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83%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FA3F80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27%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34%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33%</w:t>
            </w:r>
          </w:p>
        </w:tc>
      </w:tr>
      <w:tr w:rsidR="002C6FB6" w:rsidRPr="0035493D" w:rsidTr="001F7DF0">
        <w:trPr>
          <w:trHeight w:val="227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  <w:t>SP&amp;G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12" w:space="0" w:color="000000" w:themeColor="text1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77%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  <w:t>79%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87%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31%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  <w:t>36%</w:t>
            </w:r>
          </w:p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2" w:space="0" w:color="auto"/>
              <w:right w:val="single" w:sz="12" w:space="0" w:color="000000" w:themeColor="text1"/>
            </w:tcBorders>
            <w:shd w:val="clear" w:color="auto" w:fill="E5DFEC" w:themeFill="accent4" w:themeFillTint="33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50%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12" w:space="0" w:color="000000" w:themeColor="text1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78%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2" w:space="0" w:color="auto"/>
              <w:right w:val="single" w:sz="4" w:space="0" w:color="000000" w:themeColor="text1"/>
            </w:tcBorders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81%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2" w:space="0" w:color="auto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6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00B050"/>
                <w:sz w:val="16"/>
                <w:szCs w:val="18"/>
              </w:rPr>
              <w:t>100%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34%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42%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77%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78%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77%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90%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36%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38%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47%</w:t>
            </w:r>
          </w:p>
        </w:tc>
      </w:tr>
      <w:tr w:rsidR="002C6FB6" w:rsidRPr="0035493D" w:rsidTr="001F7DF0">
        <w:trPr>
          <w:trHeight w:val="227"/>
        </w:trPr>
        <w:tc>
          <w:tcPr>
            <w:tcW w:w="3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  <w:t>Write</w:t>
            </w:r>
          </w:p>
        </w:tc>
        <w:tc>
          <w:tcPr>
            <w:tcW w:w="219" w:type="pct"/>
            <w:tcBorders>
              <w:left w:val="single" w:sz="12" w:space="0" w:color="000000" w:themeColor="text1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76%</w:t>
            </w: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  <w:t>77%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83% ta</w:t>
            </w:r>
          </w:p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18%</w:t>
            </w:r>
          </w:p>
        </w:tc>
        <w:tc>
          <w:tcPr>
            <w:tcW w:w="248" w:type="pct"/>
            <w:tcBorders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</w:pPr>
          </w:p>
        </w:tc>
        <w:tc>
          <w:tcPr>
            <w:tcW w:w="255" w:type="pct"/>
            <w:gridSpan w:val="2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E5DFEC" w:themeFill="accent4" w:themeFillTint="33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color w:val="00B050"/>
                <w:sz w:val="18"/>
                <w:szCs w:val="20"/>
              </w:rPr>
              <w:t>26% ta</w:t>
            </w:r>
          </w:p>
        </w:tc>
        <w:tc>
          <w:tcPr>
            <w:tcW w:w="282" w:type="pct"/>
            <w:gridSpan w:val="2"/>
            <w:tcBorders>
              <w:left w:val="single" w:sz="12" w:space="0" w:color="000000" w:themeColor="text1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78%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000000" w:themeColor="text1"/>
            </w:tcBorders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80%</w:t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90%</w:t>
            </w:r>
          </w:p>
        </w:tc>
        <w:tc>
          <w:tcPr>
            <w:tcW w:w="267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20%</w:t>
            </w:r>
          </w:p>
        </w:tc>
        <w:tc>
          <w:tcPr>
            <w:tcW w:w="290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24%</w:t>
            </w:r>
          </w:p>
        </w:tc>
        <w:tc>
          <w:tcPr>
            <w:tcW w:w="220" w:type="pct"/>
            <w:gridSpan w:val="2"/>
            <w:tcBorders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27%</w:t>
            </w:r>
          </w:p>
        </w:tc>
        <w:tc>
          <w:tcPr>
            <w:tcW w:w="269" w:type="pct"/>
            <w:tcBorders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78%</w:t>
            </w:r>
          </w:p>
        </w:tc>
        <w:tc>
          <w:tcPr>
            <w:tcW w:w="269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76%</w:t>
            </w:r>
          </w:p>
        </w:tc>
        <w:tc>
          <w:tcPr>
            <w:tcW w:w="269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2D50E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76%</w:t>
            </w:r>
          </w:p>
        </w:tc>
        <w:tc>
          <w:tcPr>
            <w:tcW w:w="272" w:type="pct"/>
            <w:tcBorders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20%</w:t>
            </w:r>
          </w:p>
        </w:tc>
        <w:tc>
          <w:tcPr>
            <w:tcW w:w="272" w:type="pct"/>
            <w:tcBorders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23%</w:t>
            </w:r>
          </w:p>
        </w:tc>
        <w:tc>
          <w:tcPr>
            <w:tcW w:w="271" w:type="pct"/>
            <w:tcBorders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2D50E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13%</w:t>
            </w:r>
          </w:p>
        </w:tc>
      </w:tr>
      <w:tr w:rsidR="002C6FB6" w:rsidRPr="0035493D" w:rsidTr="001F7DF0">
        <w:trPr>
          <w:trHeight w:val="227"/>
        </w:trPr>
        <w:tc>
          <w:tcPr>
            <w:tcW w:w="3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  <w:t>Maths</w:t>
            </w:r>
          </w:p>
        </w:tc>
        <w:tc>
          <w:tcPr>
            <w:tcW w:w="219" w:type="pct"/>
            <w:tcBorders>
              <w:left w:val="single" w:sz="12" w:space="0" w:color="000000" w:themeColor="text1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75%</w:t>
            </w: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  <w:t>76%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87%</w:t>
            </w:r>
          </w:p>
        </w:tc>
        <w:tc>
          <w:tcPr>
            <w:tcW w:w="248" w:type="pct"/>
            <w:tcBorders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23%</w:t>
            </w:r>
          </w:p>
        </w:tc>
        <w:tc>
          <w:tcPr>
            <w:tcW w:w="248" w:type="pct"/>
            <w:tcBorders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  <w:t>31%</w:t>
            </w:r>
          </w:p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</w:p>
        </w:tc>
        <w:tc>
          <w:tcPr>
            <w:tcW w:w="255" w:type="pct"/>
            <w:gridSpan w:val="2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E5DFEC" w:themeFill="accent4" w:themeFillTint="33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33%</w:t>
            </w:r>
          </w:p>
        </w:tc>
        <w:tc>
          <w:tcPr>
            <w:tcW w:w="282" w:type="pct"/>
            <w:gridSpan w:val="2"/>
            <w:tcBorders>
              <w:left w:val="single" w:sz="12" w:space="0" w:color="000000" w:themeColor="text1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76%</w:t>
            </w:r>
          </w:p>
        </w:tc>
        <w:tc>
          <w:tcPr>
            <w:tcW w:w="267" w:type="pct"/>
            <w:tcBorders>
              <w:left w:val="single" w:sz="4" w:space="0" w:color="auto"/>
              <w:right w:val="single" w:sz="4" w:space="0" w:color="000000" w:themeColor="text1"/>
            </w:tcBorders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78%</w:t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6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00B050"/>
                <w:sz w:val="16"/>
                <w:szCs w:val="18"/>
              </w:rPr>
              <w:t>100%</w:t>
            </w:r>
          </w:p>
        </w:tc>
        <w:tc>
          <w:tcPr>
            <w:tcW w:w="267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24%</w:t>
            </w:r>
          </w:p>
        </w:tc>
        <w:tc>
          <w:tcPr>
            <w:tcW w:w="290" w:type="pct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32%</w:t>
            </w:r>
          </w:p>
        </w:tc>
        <w:tc>
          <w:tcPr>
            <w:tcW w:w="220" w:type="pct"/>
            <w:gridSpan w:val="2"/>
            <w:tcBorders>
              <w:left w:val="single" w:sz="4" w:space="0" w:color="000000" w:themeColor="text1"/>
              <w:right w:val="single" w:sz="12" w:space="0" w:color="auto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60%</w:t>
            </w:r>
          </w:p>
        </w:tc>
        <w:tc>
          <w:tcPr>
            <w:tcW w:w="269" w:type="pct"/>
            <w:tcBorders>
              <w:left w:val="single" w:sz="1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79%</w:t>
            </w:r>
          </w:p>
        </w:tc>
        <w:tc>
          <w:tcPr>
            <w:tcW w:w="269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79%</w:t>
            </w:r>
          </w:p>
        </w:tc>
        <w:tc>
          <w:tcPr>
            <w:tcW w:w="269" w:type="pct"/>
            <w:tcBorders>
              <w:left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90%</w:t>
            </w:r>
          </w:p>
        </w:tc>
        <w:tc>
          <w:tcPr>
            <w:tcW w:w="272" w:type="pct"/>
            <w:tcBorders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27%</w:t>
            </w:r>
          </w:p>
        </w:tc>
        <w:tc>
          <w:tcPr>
            <w:tcW w:w="272" w:type="pct"/>
            <w:tcBorders>
              <w:left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32%</w:t>
            </w:r>
          </w:p>
        </w:tc>
        <w:tc>
          <w:tcPr>
            <w:tcW w:w="271" w:type="pct"/>
            <w:tcBorders>
              <w:left w:val="single" w:sz="2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37%</w:t>
            </w:r>
          </w:p>
        </w:tc>
      </w:tr>
      <w:tr w:rsidR="002C6FB6" w:rsidRPr="0035493D" w:rsidTr="001F7DF0">
        <w:trPr>
          <w:trHeight w:val="227"/>
        </w:trPr>
        <w:tc>
          <w:tcPr>
            <w:tcW w:w="3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0000" w:themeColor="text1"/>
                <w:sz w:val="18"/>
                <w:szCs w:val="20"/>
              </w:rPr>
              <w:t>Science</w:t>
            </w:r>
          </w:p>
        </w:tc>
        <w:tc>
          <w:tcPr>
            <w:tcW w:w="219" w:type="pct"/>
            <w:tcBorders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C0504D" w:themeColor="accent2"/>
                <w:sz w:val="18"/>
                <w:szCs w:val="20"/>
              </w:rPr>
              <w:t>85%</w:t>
            </w:r>
          </w:p>
        </w:tc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b/>
                <w:color w:val="00B050"/>
                <w:sz w:val="18"/>
                <w:szCs w:val="20"/>
              </w:rPr>
              <w:t>93% ta</w:t>
            </w: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</w:pPr>
            <w:r w:rsidRPr="004F78F5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20"/>
              </w:rPr>
              <w:t>22%</w:t>
            </w: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4F78F5" w:rsidRDefault="002C6FB6" w:rsidP="00710B8E">
            <w:pPr>
              <w:jc w:val="center"/>
              <w:rPr>
                <w:rFonts w:ascii="Arial Narrow" w:eastAsia="Calibri" w:hAnsi="Arial Narrow" w:cs="Arial"/>
                <w:color w:val="C0504D" w:themeColor="accent2"/>
                <w:sz w:val="18"/>
                <w:szCs w:val="20"/>
              </w:rPr>
            </w:pPr>
          </w:p>
        </w:tc>
        <w:tc>
          <w:tcPr>
            <w:tcW w:w="255" w:type="pct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E5DFEC" w:themeFill="accent4" w:themeFillTint="33"/>
          </w:tcPr>
          <w:p w:rsidR="002C6FB6" w:rsidRPr="00A4450E" w:rsidRDefault="002C6FB6" w:rsidP="00710B8E">
            <w:pPr>
              <w:jc w:val="center"/>
              <w:rPr>
                <w:rFonts w:ascii="Arial Narrow" w:eastAsia="Calibri" w:hAnsi="Arial Narrow" w:cs="Arial"/>
                <w:color w:val="00B050"/>
                <w:sz w:val="18"/>
                <w:szCs w:val="20"/>
              </w:rPr>
            </w:pPr>
            <w:r w:rsidRPr="00A4450E">
              <w:rPr>
                <w:rFonts w:ascii="Arial Narrow" w:eastAsia="Calibri" w:hAnsi="Arial Narrow" w:cs="Arial"/>
                <w:color w:val="00B050"/>
                <w:sz w:val="18"/>
                <w:szCs w:val="20"/>
              </w:rPr>
              <w:t>37% ta</w:t>
            </w:r>
          </w:p>
        </w:tc>
        <w:tc>
          <w:tcPr>
            <w:tcW w:w="282" w:type="pct"/>
            <w:gridSpan w:val="2"/>
            <w:tcBorders>
              <w:left w:val="single" w:sz="12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82%</w:t>
            </w:r>
          </w:p>
        </w:tc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85%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90%</w:t>
            </w:r>
          </w:p>
        </w:tc>
        <w:tc>
          <w:tcPr>
            <w:tcW w:w="267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-</w:t>
            </w:r>
          </w:p>
        </w:tc>
        <w:tc>
          <w:tcPr>
            <w:tcW w:w="290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5DFEC" w:themeFill="accent4" w:themeFillTint="33"/>
          </w:tcPr>
          <w:p w:rsidR="002C6FB6" w:rsidRPr="00BA5247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-</w:t>
            </w:r>
          </w:p>
        </w:tc>
        <w:tc>
          <w:tcPr>
            <w:tcW w:w="220" w:type="pct"/>
            <w:gridSpan w:val="2"/>
            <w:tcBorders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shd w:val="clear" w:color="auto" w:fill="E5DFEC" w:themeFill="accent4" w:themeFillTint="33"/>
          </w:tcPr>
          <w:p w:rsidR="002C6FB6" w:rsidRPr="002D50E6" w:rsidRDefault="002C6FB6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 w:rsidRPr="002D50E6"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30%</w:t>
            </w:r>
          </w:p>
        </w:tc>
        <w:tc>
          <w:tcPr>
            <w:tcW w:w="269" w:type="pct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83%</w:t>
            </w:r>
          </w:p>
        </w:tc>
        <w:tc>
          <w:tcPr>
            <w:tcW w:w="269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82%</w:t>
            </w:r>
          </w:p>
        </w:tc>
        <w:tc>
          <w:tcPr>
            <w:tcW w:w="269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2C6FB6" w:rsidRPr="002D50E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83%</w:t>
            </w:r>
          </w:p>
        </w:tc>
        <w:tc>
          <w:tcPr>
            <w:tcW w:w="272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FA3F80" w:rsidRDefault="00FA3F80" w:rsidP="00710B8E">
            <w:pPr>
              <w:jc w:val="center"/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548DD4" w:themeColor="text2" w:themeTint="99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6FB6" w:rsidRPr="00E754C0" w:rsidRDefault="00E754C0" w:rsidP="00710B8E">
            <w:pPr>
              <w:jc w:val="center"/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C00000"/>
                <w:sz w:val="18"/>
                <w:szCs w:val="18"/>
              </w:rPr>
              <w:t>-</w:t>
            </w:r>
          </w:p>
        </w:tc>
        <w:tc>
          <w:tcPr>
            <w:tcW w:w="271" w:type="pct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2C6FB6" w:rsidRPr="002D50E6" w:rsidRDefault="002E7510" w:rsidP="00710B8E">
            <w:pPr>
              <w:jc w:val="center"/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</w:pPr>
            <w:r>
              <w:rPr>
                <w:rFonts w:ascii="Arial Narrow" w:eastAsia="Calibri" w:hAnsi="Arial Narrow" w:cs="Arial"/>
                <w:b/>
                <w:color w:val="00B050"/>
                <w:sz w:val="18"/>
                <w:szCs w:val="18"/>
              </w:rPr>
              <w:t>23%</w:t>
            </w:r>
          </w:p>
        </w:tc>
      </w:tr>
    </w:tbl>
    <w:p w:rsidR="00794ECE" w:rsidRPr="000E2F80" w:rsidRDefault="001C4C4A" w:rsidP="000E2F80">
      <w:pPr>
        <w:shd w:val="clear" w:color="auto" w:fill="8DB3E2" w:themeFill="text2" w:themeFillTint="66"/>
        <w:rPr>
          <w:rFonts w:ascii="Arial" w:hAnsi="Arial" w:cs="Arial"/>
          <w:b/>
        </w:rPr>
      </w:pPr>
      <w:r>
        <w:rPr>
          <w:rFonts w:ascii="Arial" w:hAnsi="Arial" w:cs="Arial"/>
          <w:b/>
        </w:rPr>
        <w:t>KS2 ATTAINMENT</w:t>
      </w:r>
    </w:p>
    <w:p w:rsidR="00CC5E19" w:rsidRPr="00A4450E" w:rsidRDefault="00CC5E19" w:rsidP="007D3CBE">
      <w:pPr>
        <w:rPr>
          <w:rFonts w:ascii="Arial" w:hAnsi="Arial" w:cs="Arial"/>
          <w:sz w:val="12"/>
        </w:rPr>
      </w:pPr>
      <w:r>
        <w:rPr>
          <w:rFonts w:ascii="Arial" w:hAnsi="Arial" w:cs="Arial"/>
        </w:rPr>
        <w:t xml:space="preserve">                 </w:t>
      </w:r>
    </w:p>
    <w:p w:rsidR="002C6FB6" w:rsidRDefault="002C6FB6" w:rsidP="007D3C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:rsidR="002C6FB6" w:rsidRDefault="002C6FB6" w:rsidP="007D3CBE">
      <w:pPr>
        <w:rPr>
          <w:rFonts w:ascii="Arial" w:hAnsi="Arial" w:cs="Arial"/>
        </w:rPr>
      </w:pPr>
    </w:p>
    <w:p w:rsidR="002E69DE" w:rsidRPr="002D50E6" w:rsidRDefault="007D3CBE" w:rsidP="007D3CBE">
      <w:pPr>
        <w:rPr>
          <w:rFonts w:ascii="Arial" w:hAnsi="Arial" w:cs="Arial"/>
          <w:sz w:val="22"/>
        </w:rPr>
      </w:pPr>
      <w:r w:rsidRPr="002D50E6">
        <w:rPr>
          <w:rFonts w:ascii="Arial" w:hAnsi="Arial" w:cs="Arial"/>
          <w:sz w:val="22"/>
        </w:rPr>
        <w:t xml:space="preserve">SATS Results </w:t>
      </w:r>
      <w:r w:rsidR="00E754C0">
        <w:rPr>
          <w:rFonts w:ascii="Arial" w:hAnsi="Arial" w:cs="Arial"/>
          <w:sz w:val="22"/>
        </w:rPr>
        <w:t>2019</w:t>
      </w:r>
      <w:r w:rsidR="002D50E6" w:rsidRPr="002D50E6">
        <w:rPr>
          <w:rFonts w:ascii="Arial" w:hAnsi="Arial" w:cs="Arial"/>
          <w:sz w:val="22"/>
        </w:rPr>
        <w:t xml:space="preserve"> </w:t>
      </w:r>
      <w:r w:rsidR="002D50E6">
        <w:rPr>
          <w:rFonts w:ascii="Arial" w:hAnsi="Arial" w:cs="Arial"/>
          <w:sz w:val="22"/>
        </w:rPr>
        <w:t>Expected S</w:t>
      </w:r>
      <w:r w:rsidR="002D50E6" w:rsidRPr="002D50E6">
        <w:rPr>
          <w:rFonts w:ascii="Arial" w:hAnsi="Arial" w:cs="Arial"/>
          <w:sz w:val="22"/>
        </w:rPr>
        <w:t>tandard or above</w:t>
      </w:r>
      <w:r w:rsidR="002D50E6">
        <w:rPr>
          <w:rFonts w:ascii="Arial" w:hAnsi="Arial" w:cs="Arial"/>
          <w:sz w:val="22"/>
        </w:rPr>
        <w:t xml:space="preserve">           </w:t>
      </w:r>
      <w:r w:rsidR="00B30CF1" w:rsidRPr="002D50E6">
        <w:rPr>
          <w:rFonts w:ascii="Arial" w:hAnsi="Arial" w:cs="Arial"/>
          <w:sz w:val="22"/>
        </w:rPr>
        <w:t xml:space="preserve"> </w:t>
      </w:r>
      <w:r w:rsidRPr="002D50E6">
        <w:rPr>
          <w:rFonts w:ascii="Arial" w:hAnsi="Arial" w:cs="Arial"/>
          <w:sz w:val="22"/>
        </w:rPr>
        <w:t xml:space="preserve"> SATS Resul</w:t>
      </w:r>
      <w:r w:rsidR="00B30CF1" w:rsidRPr="002D50E6">
        <w:rPr>
          <w:rFonts w:ascii="Arial" w:hAnsi="Arial" w:cs="Arial"/>
          <w:sz w:val="22"/>
        </w:rPr>
        <w:t xml:space="preserve">ts </w:t>
      </w:r>
      <w:r w:rsidR="002D50E6">
        <w:rPr>
          <w:rFonts w:ascii="Arial" w:hAnsi="Arial" w:cs="Arial"/>
          <w:sz w:val="22"/>
        </w:rPr>
        <w:t>Greater D</w:t>
      </w:r>
      <w:r w:rsidR="00E754C0">
        <w:rPr>
          <w:rFonts w:ascii="Arial" w:hAnsi="Arial" w:cs="Arial"/>
          <w:sz w:val="22"/>
        </w:rPr>
        <w:t>epth 2019</w:t>
      </w:r>
    </w:p>
    <w:p w:rsidR="002E69DE" w:rsidRPr="00550F14" w:rsidRDefault="00550F14" w:rsidP="00550F14">
      <w:pPr>
        <w:rPr>
          <w:rFonts w:ascii="Arial" w:hAnsi="Arial" w:cs="Arial"/>
          <w:sz w:val="18"/>
        </w:rPr>
      </w:pPr>
      <w:r>
        <w:rPr>
          <w:noProof/>
        </w:rPr>
        <w:drawing>
          <wp:inline distT="0" distB="0" distL="0" distR="0" wp14:anchorId="0E8342A8" wp14:editId="5CA0CF7E">
            <wp:extent cx="3200400" cy="2066925"/>
            <wp:effectExtent l="0" t="0" r="1905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2044F1E9" wp14:editId="10014905">
            <wp:extent cx="3381375" cy="2066925"/>
            <wp:effectExtent l="0" t="0" r="9525" b="952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16B8B" w:rsidRDefault="00562E69" w:rsidP="007D3CB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D60A9">
        <w:rPr>
          <w:rFonts w:ascii="Arial" w:hAnsi="Arial" w:cs="Arial"/>
        </w:rPr>
        <w:t xml:space="preserve">        </w:t>
      </w:r>
    </w:p>
    <w:p w:rsidR="00710B8E" w:rsidRDefault="00710B8E" w:rsidP="007D3CBE">
      <w:pPr>
        <w:ind w:left="360"/>
        <w:rPr>
          <w:rFonts w:ascii="Arial" w:hAnsi="Arial" w:cs="Arial"/>
        </w:rPr>
      </w:pPr>
    </w:p>
    <w:p w:rsidR="00710B8E" w:rsidRDefault="00710B8E" w:rsidP="007D3CBE">
      <w:pPr>
        <w:ind w:left="360"/>
        <w:rPr>
          <w:rFonts w:ascii="Arial" w:hAnsi="Arial" w:cs="Arial"/>
        </w:rPr>
      </w:pPr>
    </w:p>
    <w:p w:rsidR="00710B8E" w:rsidRPr="00A4450E" w:rsidRDefault="00710B8E" w:rsidP="007D3CBE">
      <w:pPr>
        <w:ind w:left="360"/>
        <w:rPr>
          <w:rFonts w:ascii="Arial" w:hAnsi="Arial" w:cs="Arial"/>
          <w:sz w:val="14"/>
        </w:rPr>
      </w:pPr>
    </w:p>
    <w:tbl>
      <w:tblPr>
        <w:tblStyle w:val="GridTable5Dark-Accent31"/>
        <w:tblW w:w="0" w:type="auto"/>
        <w:tblLayout w:type="fixed"/>
        <w:tblLook w:val="04A0" w:firstRow="1" w:lastRow="0" w:firstColumn="1" w:lastColumn="0" w:noHBand="0" w:noVBand="1"/>
      </w:tblPr>
      <w:tblGrid>
        <w:gridCol w:w="1039"/>
        <w:gridCol w:w="580"/>
        <w:gridCol w:w="571"/>
        <w:gridCol w:w="9"/>
        <w:gridCol w:w="580"/>
        <w:gridCol w:w="562"/>
        <w:gridCol w:w="18"/>
        <w:gridCol w:w="580"/>
        <w:gridCol w:w="553"/>
        <w:gridCol w:w="27"/>
        <w:gridCol w:w="580"/>
        <w:gridCol w:w="544"/>
        <w:gridCol w:w="36"/>
        <w:gridCol w:w="580"/>
        <w:gridCol w:w="535"/>
        <w:gridCol w:w="45"/>
        <w:gridCol w:w="580"/>
        <w:gridCol w:w="526"/>
        <w:gridCol w:w="54"/>
        <w:gridCol w:w="580"/>
        <w:gridCol w:w="517"/>
        <w:gridCol w:w="63"/>
        <w:gridCol w:w="580"/>
        <w:gridCol w:w="580"/>
        <w:gridCol w:w="17"/>
      </w:tblGrid>
      <w:tr w:rsidR="00C16B8B" w:rsidTr="001F7D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6" w:type="dxa"/>
            <w:gridSpan w:val="25"/>
          </w:tcPr>
          <w:p w:rsidR="00C16B8B" w:rsidRPr="00C16B8B" w:rsidRDefault="001F7DF0" w:rsidP="007D3CBE">
            <w:pPr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KS2 2019</w:t>
            </w:r>
          </w:p>
        </w:tc>
      </w:tr>
      <w:tr w:rsidR="0039782F" w:rsidTr="001F7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" w:type="dxa"/>
            <w:vMerge w:val="restart"/>
          </w:tcPr>
          <w:p w:rsidR="0039782F" w:rsidRDefault="0039782F" w:rsidP="00C16B8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302" w:type="dxa"/>
            <w:gridSpan w:val="5"/>
            <w:tcBorders>
              <w:right w:val="single" w:sz="4" w:space="0" w:color="000000" w:themeColor="text1"/>
            </w:tcBorders>
          </w:tcPr>
          <w:p w:rsidR="0039782F" w:rsidRPr="00C16B8B" w:rsidRDefault="0039782F" w:rsidP="00C16B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2"/>
              </w:rPr>
            </w:pPr>
            <w:r w:rsidRPr="00C16B8B">
              <w:rPr>
                <w:rFonts w:ascii="Arial Narrow" w:hAnsi="Arial Narrow" w:cs="Arial"/>
                <w:b/>
                <w:sz w:val="22"/>
              </w:rPr>
              <w:t>Reading</w:t>
            </w:r>
          </w:p>
        </w:tc>
        <w:tc>
          <w:tcPr>
            <w:tcW w:w="2302" w:type="dxa"/>
            <w:gridSpan w:val="6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9782F" w:rsidRPr="00C16B8B" w:rsidRDefault="0039782F" w:rsidP="00C16B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2"/>
              </w:rPr>
            </w:pPr>
            <w:r w:rsidRPr="00C16B8B">
              <w:rPr>
                <w:rFonts w:ascii="Arial Narrow" w:hAnsi="Arial Narrow" w:cs="Arial"/>
                <w:b/>
                <w:sz w:val="22"/>
              </w:rPr>
              <w:t>Writing</w:t>
            </w:r>
          </w:p>
        </w:tc>
        <w:tc>
          <w:tcPr>
            <w:tcW w:w="2302" w:type="dxa"/>
            <w:gridSpan w:val="6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9782F" w:rsidRPr="00C16B8B" w:rsidRDefault="0039782F" w:rsidP="00C16B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2"/>
              </w:rPr>
            </w:pPr>
            <w:r w:rsidRPr="00C16B8B">
              <w:rPr>
                <w:rFonts w:ascii="Arial Narrow" w:hAnsi="Arial Narrow" w:cs="Arial"/>
                <w:b/>
                <w:sz w:val="22"/>
              </w:rPr>
              <w:t>SPAG</w:t>
            </w:r>
          </w:p>
        </w:tc>
        <w:tc>
          <w:tcPr>
            <w:tcW w:w="2391" w:type="dxa"/>
            <w:gridSpan w:val="7"/>
            <w:tcBorders>
              <w:left w:val="single" w:sz="4" w:space="0" w:color="000000" w:themeColor="text1"/>
            </w:tcBorders>
          </w:tcPr>
          <w:p w:rsidR="0039782F" w:rsidRPr="00C16B8B" w:rsidRDefault="0039782F" w:rsidP="00C16B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sz w:val="22"/>
              </w:rPr>
            </w:pPr>
            <w:r w:rsidRPr="00C16B8B">
              <w:rPr>
                <w:rFonts w:ascii="Arial Narrow" w:hAnsi="Arial Narrow" w:cs="Arial"/>
                <w:b/>
                <w:sz w:val="22"/>
              </w:rPr>
              <w:t>Mathematics</w:t>
            </w:r>
          </w:p>
        </w:tc>
      </w:tr>
      <w:tr w:rsidR="0039782F" w:rsidTr="00A228F6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" w:type="dxa"/>
            <w:vMerge/>
          </w:tcPr>
          <w:p w:rsidR="0039782F" w:rsidRPr="00C16B8B" w:rsidRDefault="0039782F" w:rsidP="007D3CB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1151" w:type="dxa"/>
            <w:gridSpan w:val="2"/>
            <w:tcBorders>
              <w:right w:val="dashSmallGap" w:sz="4" w:space="0" w:color="auto"/>
            </w:tcBorders>
          </w:tcPr>
          <w:p w:rsidR="0039782F" w:rsidRPr="00C16B8B" w:rsidRDefault="0039782F" w:rsidP="007D3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Boys</w:t>
            </w:r>
          </w:p>
        </w:tc>
        <w:tc>
          <w:tcPr>
            <w:tcW w:w="1151" w:type="dxa"/>
            <w:gridSpan w:val="3"/>
            <w:tcBorders>
              <w:left w:val="dashSmallGap" w:sz="4" w:space="0" w:color="auto"/>
              <w:right w:val="single" w:sz="4" w:space="0" w:color="000000" w:themeColor="text1"/>
            </w:tcBorders>
          </w:tcPr>
          <w:p w:rsidR="0039782F" w:rsidRPr="00C16B8B" w:rsidRDefault="0039782F" w:rsidP="007D3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Girls</w:t>
            </w:r>
          </w:p>
        </w:tc>
        <w:tc>
          <w:tcPr>
            <w:tcW w:w="1151" w:type="dxa"/>
            <w:gridSpan w:val="3"/>
            <w:tcBorders>
              <w:left w:val="single" w:sz="4" w:space="0" w:color="000000" w:themeColor="text1"/>
              <w:right w:val="dashSmallGap" w:sz="4" w:space="0" w:color="auto"/>
            </w:tcBorders>
          </w:tcPr>
          <w:p w:rsidR="0039782F" w:rsidRPr="00C16B8B" w:rsidRDefault="0039782F" w:rsidP="00E94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Boys</w:t>
            </w:r>
          </w:p>
        </w:tc>
        <w:tc>
          <w:tcPr>
            <w:tcW w:w="1151" w:type="dxa"/>
            <w:gridSpan w:val="3"/>
            <w:tcBorders>
              <w:left w:val="dashSmallGap" w:sz="4" w:space="0" w:color="auto"/>
              <w:right w:val="single" w:sz="4" w:space="0" w:color="000000" w:themeColor="text1"/>
            </w:tcBorders>
          </w:tcPr>
          <w:p w:rsidR="0039782F" w:rsidRPr="00C16B8B" w:rsidRDefault="0039782F" w:rsidP="00E94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Girls</w:t>
            </w:r>
          </w:p>
        </w:tc>
        <w:tc>
          <w:tcPr>
            <w:tcW w:w="1151" w:type="dxa"/>
            <w:gridSpan w:val="3"/>
            <w:tcBorders>
              <w:left w:val="single" w:sz="4" w:space="0" w:color="000000" w:themeColor="text1"/>
              <w:right w:val="dashSmallGap" w:sz="4" w:space="0" w:color="auto"/>
            </w:tcBorders>
          </w:tcPr>
          <w:p w:rsidR="0039782F" w:rsidRPr="00C16B8B" w:rsidRDefault="0039782F" w:rsidP="00E94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Boys</w:t>
            </w:r>
          </w:p>
        </w:tc>
        <w:tc>
          <w:tcPr>
            <w:tcW w:w="1151" w:type="dxa"/>
            <w:gridSpan w:val="3"/>
            <w:tcBorders>
              <w:left w:val="dashSmallGap" w:sz="4" w:space="0" w:color="auto"/>
              <w:right w:val="single" w:sz="4" w:space="0" w:color="000000" w:themeColor="text1"/>
            </w:tcBorders>
          </w:tcPr>
          <w:p w:rsidR="0039782F" w:rsidRPr="00C16B8B" w:rsidRDefault="0039782F" w:rsidP="00E94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Girls</w:t>
            </w:r>
          </w:p>
        </w:tc>
        <w:tc>
          <w:tcPr>
            <w:tcW w:w="1151" w:type="dxa"/>
            <w:gridSpan w:val="3"/>
            <w:tcBorders>
              <w:left w:val="single" w:sz="4" w:space="0" w:color="000000" w:themeColor="text1"/>
              <w:right w:val="dashSmallGap" w:sz="4" w:space="0" w:color="auto"/>
            </w:tcBorders>
          </w:tcPr>
          <w:p w:rsidR="0039782F" w:rsidRPr="00C16B8B" w:rsidRDefault="0039782F" w:rsidP="00E94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Boys</w:t>
            </w:r>
          </w:p>
        </w:tc>
        <w:tc>
          <w:tcPr>
            <w:tcW w:w="1240" w:type="dxa"/>
            <w:gridSpan w:val="4"/>
            <w:tcBorders>
              <w:left w:val="dashSmallGap" w:sz="4" w:space="0" w:color="auto"/>
            </w:tcBorders>
          </w:tcPr>
          <w:p w:rsidR="0039782F" w:rsidRPr="00C16B8B" w:rsidRDefault="0039782F" w:rsidP="00E94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Girls</w:t>
            </w:r>
          </w:p>
        </w:tc>
      </w:tr>
      <w:tr w:rsidR="0039782F" w:rsidTr="00A228F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" w:type="dxa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" w:type="dxa"/>
            <w:vMerge/>
          </w:tcPr>
          <w:p w:rsidR="0039782F" w:rsidRPr="00C16B8B" w:rsidRDefault="0039782F" w:rsidP="007D3CBE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580" w:type="dxa"/>
          </w:tcPr>
          <w:p w:rsidR="0039782F" w:rsidRPr="008E4911" w:rsidRDefault="0039782F" w:rsidP="007D3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39782F" w:rsidRPr="008E4911" w:rsidRDefault="0039782F" w:rsidP="008E4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</w:t>
            </w:r>
          </w:p>
        </w:tc>
        <w:tc>
          <w:tcPr>
            <w:tcW w:w="580" w:type="dxa"/>
          </w:tcPr>
          <w:p w:rsidR="0039782F" w:rsidRPr="008E4911" w:rsidRDefault="0039782F" w:rsidP="00E94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</w:rPr>
            </w:pPr>
            <w:r w:rsidRPr="008E4911">
              <w:rPr>
                <w:rFonts w:ascii="Arial Narrow" w:hAnsi="Arial Narrow" w:cs="Arial"/>
                <w:sz w:val="20"/>
              </w:rPr>
              <w:t>met+</w:t>
            </w:r>
          </w:p>
        </w:tc>
      </w:tr>
      <w:tr w:rsidR="001F7DF0" w:rsidTr="00A228F6">
        <w:trPr>
          <w:gridAfter w:val="1"/>
          <w:wAfter w:w="17" w:type="dxa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" w:type="dxa"/>
          </w:tcPr>
          <w:p w:rsidR="001F7DF0" w:rsidRDefault="001F7DF0" w:rsidP="001F7DF0">
            <w:pPr>
              <w:rPr>
                <w:rFonts w:ascii="Arial Narrow" w:hAnsi="Arial Narrow" w:cs="Arial"/>
                <w:sz w:val="22"/>
              </w:rPr>
            </w:pPr>
            <w:r w:rsidRPr="00C16B8B">
              <w:rPr>
                <w:rFonts w:ascii="Arial Narrow" w:hAnsi="Arial Narrow" w:cs="Arial"/>
                <w:sz w:val="22"/>
              </w:rPr>
              <w:t>National</w:t>
            </w:r>
          </w:p>
          <w:p w:rsidR="001F7DF0" w:rsidRPr="00C16B8B" w:rsidRDefault="001F7DF0" w:rsidP="001F7DF0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580" w:type="dxa"/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69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22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78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32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72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15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85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25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73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31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83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41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78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29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79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  <w:tc>
          <w:tcPr>
            <w:tcW w:w="580" w:type="dxa"/>
          </w:tcPr>
          <w:p w:rsidR="001F7DF0" w:rsidRPr="003F74EE" w:rsidRDefault="00415E12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</w:pPr>
            <w:r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24</w:t>
            </w:r>
            <w:r w:rsidR="001F7DF0" w:rsidRPr="003F74EE">
              <w:rPr>
                <w:rFonts w:ascii="Arial Narrow" w:hAnsi="Arial Narrow" w:cs="Arial"/>
                <w:b/>
                <w:color w:val="548DD4" w:themeColor="text2" w:themeTint="99"/>
                <w:sz w:val="20"/>
              </w:rPr>
              <w:t>%</w:t>
            </w:r>
          </w:p>
        </w:tc>
      </w:tr>
      <w:tr w:rsidR="001F7DF0" w:rsidTr="00A228F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" w:type="dxa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" w:type="dxa"/>
          </w:tcPr>
          <w:p w:rsidR="001F7DF0" w:rsidRDefault="001F7DF0" w:rsidP="001F7DF0">
            <w:pPr>
              <w:rPr>
                <w:rFonts w:ascii="Arial Narrow" w:hAnsi="Arial Narrow" w:cs="Arial"/>
                <w:sz w:val="22"/>
              </w:rPr>
            </w:pPr>
            <w:r w:rsidRPr="00C16B8B">
              <w:rPr>
                <w:rFonts w:ascii="Arial Narrow" w:hAnsi="Arial Narrow" w:cs="Arial"/>
                <w:sz w:val="22"/>
              </w:rPr>
              <w:t>RBWM</w:t>
            </w:r>
          </w:p>
          <w:p w:rsidR="001F7DF0" w:rsidRPr="00C16B8B" w:rsidRDefault="001F7DF0" w:rsidP="001F7DF0">
            <w:pPr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580" w:type="dxa"/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68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27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86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43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68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15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85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32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71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31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84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46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76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33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81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  <w:tc>
          <w:tcPr>
            <w:tcW w:w="580" w:type="dxa"/>
          </w:tcPr>
          <w:p w:rsidR="001F7DF0" w:rsidRPr="00F030FA" w:rsidRDefault="00A228F6" w:rsidP="001F7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C00000"/>
                <w:sz w:val="20"/>
              </w:rPr>
            </w:pPr>
            <w:r>
              <w:rPr>
                <w:rFonts w:ascii="Arial Narrow" w:hAnsi="Arial Narrow" w:cs="Arial"/>
                <w:b/>
                <w:color w:val="C00000"/>
                <w:sz w:val="20"/>
              </w:rPr>
              <w:t>31</w:t>
            </w:r>
            <w:r w:rsidR="001F7DF0" w:rsidRPr="00F030FA">
              <w:rPr>
                <w:rFonts w:ascii="Arial Narrow" w:hAnsi="Arial Narrow" w:cs="Arial"/>
                <w:b/>
                <w:color w:val="C00000"/>
                <w:sz w:val="20"/>
              </w:rPr>
              <w:t>%</w:t>
            </w:r>
          </w:p>
        </w:tc>
      </w:tr>
      <w:tr w:rsidR="001F7DF0" w:rsidTr="00A228F6">
        <w:trPr>
          <w:gridAfter w:val="1"/>
          <w:wAfter w:w="17" w:type="dxa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9" w:type="dxa"/>
          </w:tcPr>
          <w:p w:rsidR="001F7DF0" w:rsidRPr="00C16B8B" w:rsidRDefault="001F7DF0" w:rsidP="001F7DF0">
            <w:pPr>
              <w:rPr>
                <w:rFonts w:ascii="Arial Narrow" w:hAnsi="Arial Narrow" w:cs="Arial"/>
                <w:sz w:val="22"/>
              </w:rPr>
            </w:pPr>
            <w:r w:rsidRPr="00C16B8B">
              <w:rPr>
                <w:rFonts w:ascii="Arial Narrow" w:hAnsi="Arial Narrow" w:cs="Arial"/>
                <w:sz w:val="22"/>
              </w:rPr>
              <w:t>Holy Trinity</w:t>
            </w:r>
          </w:p>
        </w:tc>
        <w:tc>
          <w:tcPr>
            <w:tcW w:w="580" w:type="dxa"/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78%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33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92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33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67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11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92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17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89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44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92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single" w:sz="4" w:space="0" w:color="000000" w:themeColor="text1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50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single" w:sz="4" w:space="0" w:color="000000" w:themeColor="text1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89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gridSpan w:val="2"/>
            <w:tcBorders>
              <w:righ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39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  <w:tcBorders>
              <w:left w:val="dashSmallGap" w:sz="4" w:space="0" w:color="auto"/>
            </w:tcBorders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92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  <w:tc>
          <w:tcPr>
            <w:tcW w:w="580" w:type="dxa"/>
          </w:tcPr>
          <w:p w:rsidR="001F7DF0" w:rsidRPr="003F74EE" w:rsidRDefault="00E62AF1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</w:pPr>
            <w:r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33</w:t>
            </w:r>
            <w:r w:rsidR="001F7DF0" w:rsidRPr="003F74EE">
              <w:rPr>
                <w:rFonts w:ascii="Arial Narrow" w:hAnsi="Arial Narrow" w:cs="Arial"/>
                <w:b/>
                <w:color w:val="4F6228" w:themeColor="accent3" w:themeShade="80"/>
                <w:sz w:val="20"/>
              </w:rPr>
              <w:t>%</w:t>
            </w:r>
          </w:p>
        </w:tc>
      </w:tr>
    </w:tbl>
    <w:p w:rsidR="000E2F80" w:rsidRDefault="00FE2C03" w:rsidP="00CC5E19">
      <w:pPr>
        <w:rPr>
          <w:rFonts w:ascii="Calibri" w:eastAsia="Calibri" w:hAnsi="Calibri" w:cs="Tahoma"/>
          <w:b/>
          <w:noProof/>
          <w:sz w:val="22"/>
          <w:szCs w:val="22"/>
        </w:rPr>
      </w:pPr>
      <w:r>
        <w:rPr>
          <w:rFonts w:ascii="Calibri" w:eastAsia="Calibri" w:hAnsi="Calibri" w:cs="Tahoma"/>
          <w:b/>
          <w:noProof/>
          <w:sz w:val="22"/>
          <w:szCs w:val="22"/>
        </w:rPr>
        <w:t xml:space="preserve">  </w:t>
      </w: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Default="00F244D0" w:rsidP="00CC5E19">
      <w:pPr>
        <w:rPr>
          <w:rFonts w:ascii="Arial" w:hAnsi="Arial" w:cs="Arial"/>
          <w:sz w:val="14"/>
        </w:rPr>
      </w:pPr>
    </w:p>
    <w:p w:rsidR="00F244D0" w:rsidRPr="00A4450E" w:rsidRDefault="00F244D0" w:rsidP="00CC5E19">
      <w:pPr>
        <w:rPr>
          <w:rFonts w:ascii="Arial" w:hAnsi="Arial" w:cs="Arial"/>
          <w:sz w:val="14"/>
        </w:rPr>
      </w:pPr>
    </w:p>
    <w:p w:rsidR="000E2F80" w:rsidRPr="000E2F80" w:rsidRDefault="000E2F80" w:rsidP="000E2F80">
      <w:pPr>
        <w:shd w:val="clear" w:color="auto" w:fill="8DB3E2" w:themeFill="text2" w:themeFillTint="66"/>
        <w:rPr>
          <w:rFonts w:ascii="Arial" w:hAnsi="Arial" w:cs="Arial"/>
          <w:b/>
        </w:rPr>
      </w:pPr>
      <w:r w:rsidRPr="000E2F80">
        <w:rPr>
          <w:rFonts w:ascii="Arial" w:hAnsi="Arial" w:cs="Arial"/>
          <w:b/>
        </w:rPr>
        <w:t>KS2 TEST SCALED SCORE AVERAGE</w:t>
      </w:r>
    </w:p>
    <w:p w:rsidR="000E2F80" w:rsidRPr="004F78F5" w:rsidRDefault="000E2F80" w:rsidP="000E2F80">
      <w:pPr>
        <w:rPr>
          <w:rFonts w:ascii="Arial" w:hAnsi="Arial" w:cs="Arial"/>
          <w:sz w:val="12"/>
        </w:rPr>
      </w:pPr>
    </w:p>
    <w:tbl>
      <w:tblPr>
        <w:tblStyle w:val="GridTable5Dark-Accent31"/>
        <w:tblW w:w="0" w:type="auto"/>
        <w:tblLook w:val="04A0" w:firstRow="1" w:lastRow="0" w:firstColumn="1" w:lastColumn="0" w:noHBand="0" w:noVBand="1"/>
      </w:tblPr>
      <w:tblGrid>
        <w:gridCol w:w="1447"/>
        <w:gridCol w:w="1447"/>
        <w:gridCol w:w="1813"/>
        <w:gridCol w:w="1701"/>
        <w:gridCol w:w="1701"/>
      </w:tblGrid>
      <w:tr w:rsidR="008E74BD" w:rsidRPr="000E2F80" w:rsidTr="00F244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8E74BD" w:rsidRPr="00A4450E" w:rsidRDefault="008E74BD" w:rsidP="000E2F80">
            <w:pPr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>YEAR</w:t>
            </w:r>
          </w:p>
        </w:tc>
        <w:tc>
          <w:tcPr>
            <w:tcW w:w="1447" w:type="dxa"/>
          </w:tcPr>
          <w:p w:rsidR="008E74BD" w:rsidRPr="00A4450E" w:rsidRDefault="008E74BD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>TEST SUBJECT</w:t>
            </w:r>
          </w:p>
        </w:tc>
        <w:tc>
          <w:tcPr>
            <w:tcW w:w="1813" w:type="dxa"/>
          </w:tcPr>
          <w:p w:rsidR="008E74BD" w:rsidRPr="00A4450E" w:rsidRDefault="008E74BD" w:rsidP="001C4C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 xml:space="preserve">NATIONAL AVERAGE: </w:t>
            </w:r>
          </w:p>
          <w:p w:rsidR="008E74BD" w:rsidRPr="00A4450E" w:rsidRDefault="008E74BD" w:rsidP="001C4C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>scaled score</w:t>
            </w:r>
          </w:p>
        </w:tc>
        <w:tc>
          <w:tcPr>
            <w:tcW w:w="1701" w:type="dxa"/>
          </w:tcPr>
          <w:p w:rsidR="008E74BD" w:rsidRPr="00A4450E" w:rsidRDefault="008E74BD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 xml:space="preserve">RBWM </w:t>
            </w:r>
          </w:p>
          <w:p w:rsidR="008E74BD" w:rsidRPr="00A4450E" w:rsidRDefault="008E74BD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>AVERAGE:</w:t>
            </w:r>
          </w:p>
          <w:p w:rsidR="008E74BD" w:rsidRPr="00A4450E" w:rsidRDefault="008E74BD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>Scaled score</w:t>
            </w:r>
          </w:p>
        </w:tc>
        <w:tc>
          <w:tcPr>
            <w:tcW w:w="1701" w:type="dxa"/>
          </w:tcPr>
          <w:p w:rsidR="008E74BD" w:rsidRPr="00A4450E" w:rsidRDefault="008E74BD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 xml:space="preserve">HOLY TRINITY AVERAGE: </w:t>
            </w:r>
          </w:p>
          <w:p w:rsidR="008E74BD" w:rsidRPr="00A4450E" w:rsidRDefault="008E74BD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6"/>
              </w:rPr>
            </w:pPr>
            <w:r w:rsidRPr="00A4450E">
              <w:rPr>
                <w:rFonts w:ascii="Arial" w:hAnsi="Arial" w:cs="Arial"/>
                <w:b w:val="0"/>
                <w:sz w:val="16"/>
              </w:rPr>
              <w:t>scaled score</w:t>
            </w:r>
          </w:p>
        </w:tc>
      </w:tr>
      <w:tr w:rsidR="008E74BD" w:rsidRPr="000E2F80" w:rsidTr="00F244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8E74BD" w:rsidRPr="00031BCB" w:rsidRDefault="008E74BD" w:rsidP="000E2F80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2016</w:t>
            </w:r>
          </w:p>
        </w:tc>
        <w:tc>
          <w:tcPr>
            <w:tcW w:w="1447" w:type="dxa"/>
          </w:tcPr>
          <w:p w:rsidR="008E74BD" w:rsidRPr="00031BCB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  <w:p w:rsidR="008E74BD" w:rsidRPr="00031BCB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SP&amp;G</w:t>
            </w:r>
          </w:p>
          <w:p w:rsidR="008E74BD" w:rsidRPr="00031BCB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Mathematics</w:t>
            </w:r>
          </w:p>
        </w:tc>
        <w:tc>
          <w:tcPr>
            <w:tcW w:w="1813" w:type="dxa"/>
          </w:tcPr>
          <w:p w:rsidR="008E74BD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102.6</w:t>
            </w:r>
          </w:p>
          <w:p w:rsidR="008E74BD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  <w:p w:rsidR="008E74BD" w:rsidRPr="00031BCB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8E74BD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  <w:r w:rsidR="004F78F5">
              <w:rPr>
                <w:rFonts w:ascii="Arial" w:hAnsi="Arial" w:cs="Arial"/>
                <w:sz w:val="20"/>
                <w:szCs w:val="20"/>
              </w:rPr>
              <w:t>.3</w:t>
            </w:r>
          </w:p>
          <w:p w:rsidR="008E74BD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8E74BD" w:rsidRPr="00031BCB" w:rsidRDefault="008E74BD" w:rsidP="000E2F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  <w:r w:rsidR="004F78F5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1701" w:type="dxa"/>
          </w:tcPr>
          <w:p w:rsidR="008E74BD" w:rsidRDefault="008E74BD" w:rsidP="00F56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108.4</w:t>
            </w:r>
          </w:p>
          <w:p w:rsidR="008E74BD" w:rsidRDefault="008E74BD" w:rsidP="00F56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109.3</w:t>
            </w:r>
          </w:p>
          <w:p w:rsidR="008E74BD" w:rsidRPr="00031BCB" w:rsidRDefault="008E74BD" w:rsidP="00F56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106.4</w:t>
            </w:r>
          </w:p>
        </w:tc>
      </w:tr>
      <w:tr w:rsidR="008E74BD" w:rsidRPr="000E2F80" w:rsidTr="00F244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8E74BD" w:rsidRPr="00031BCB" w:rsidRDefault="008E74BD" w:rsidP="000E2F80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2017</w:t>
            </w:r>
          </w:p>
        </w:tc>
        <w:tc>
          <w:tcPr>
            <w:tcW w:w="1447" w:type="dxa"/>
          </w:tcPr>
          <w:p w:rsidR="008E74BD" w:rsidRPr="00031BCB" w:rsidRDefault="008E74BD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  <w:p w:rsidR="008E74BD" w:rsidRPr="00031BCB" w:rsidRDefault="008E74BD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SP&amp;G</w:t>
            </w:r>
          </w:p>
          <w:p w:rsidR="008E74BD" w:rsidRPr="00031BCB" w:rsidRDefault="008E74BD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Mathematics</w:t>
            </w:r>
          </w:p>
        </w:tc>
        <w:tc>
          <w:tcPr>
            <w:tcW w:w="1813" w:type="dxa"/>
          </w:tcPr>
          <w:p w:rsidR="008E74BD" w:rsidRDefault="00832715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  <w:p w:rsidR="006F1BA9" w:rsidRDefault="00832715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  <w:p w:rsidR="006F1BA9" w:rsidRPr="00031BCB" w:rsidRDefault="00832715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1701" w:type="dxa"/>
          </w:tcPr>
          <w:p w:rsidR="008E74BD" w:rsidRDefault="00832715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  <w:p w:rsidR="00832715" w:rsidRDefault="00832715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  <w:p w:rsidR="00832715" w:rsidRPr="00031BCB" w:rsidRDefault="00832715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1701" w:type="dxa"/>
          </w:tcPr>
          <w:p w:rsidR="008E74BD" w:rsidRDefault="008E74BD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110 </w:t>
            </w:r>
          </w:p>
          <w:p w:rsidR="008E74BD" w:rsidRPr="00031BCB" w:rsidRDefault="008E74BD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110</w:t>
            </w:r>
            <w:r w:rsidRPr="00031B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8E74BD" w:rsidRPr="00031BCB" w:rsidRDefault="008E74BD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107</w:t>
            </w:r>
          </w:p>
        </w:tc>
      </w:tr>
      <w:tr w:rsidR="00071DC8" w:rsidRPr="000E2F80" w:rsidTr="00F244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071DC8" w:rsidRDefault="00071DC8" w:rsidP="000E2F80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2018</w:t>
            </w:r>
          </w:p>
        </w:tc>
        <w:tc>
          <w:tcPr>
            <w:tcW w:w="1447" w:type="dxa"/>
          </w:tcPr>
          <w:p w:rsidR="00071DC8" w:rsidRPr="00031BCB" w:rsidRDefault="00071DC8" w:rsidP="00071D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  <w:p w:rsidR="00071DC8" w:rsidRPr="00031BCB" w:rsidRDefault="00071DC8" w:rsidP="00071D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SP&amp;G</w:t>
            </w:r>
          </w:p>
          <w:p w:rsidR="00071DC8" w:rsidRPr="00031BCB" w:rsidRDefault="00071DC8" w:rsidP="00071D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Mathematics</w:t>
            </w:r>
          </w:p>
        </w:tc>
        <w:tc>
          <w:tcPr>
            <w:tcW w:w="1813" w:type="dxa"/>
          </w:tcPr>
          <w:p w:rsidR="00071DC8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  <w:p w:rsidR="00666142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  <w:p w:rsidR="00666142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1701" w:type="dxa"/>
          </w:tcPr>
          <w:p w:rsidR="00071DC8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  <w:p w:rsidR="00666142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</w:p>
          <w:p w:rsidR="00666142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1701" w:type="dxa"/>
          </w:tcPr>
          <w:p w:rsidR="00071DC8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110</w:t>
            </w:r>
          </w:p>
          <w:p w:rsidR="00666142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114</w:t>
            </w:r>
          </w:p>
          <w:p w:rsidR="00666142" w:rsidRDefault="00666142" w:rsidP="009253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111</w:t>
            </w:r>
          </w:p>
        </w:tc>
      </w:tr>
      <w:tr w:rsidR="001F7DF0" w:rsidRPr="000E2F80" w:rsidTr="00F244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1F7DF0" w:rsidRDefault="001F7DF0" w:rsidP="000E2F80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2019</w:t>
            </w:r>
          </w:p>
        </w:tc>
        <w:tc>
          <w:tcPr>
            <w:tcW w:w="1447" w:type="dxa"/>
          </w:tcPr>
          <w:p w:rsidR="001F7DF0" w:rsidRPr="00031BCB" w:rsidRDefault="001F7DF0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Reading</w:t>
            </w:r>
          </w:p>
          <w:p w:rsidR="001F7DF0" w:rsidRPr="00031BCB" w:rsidRDefault="001F7DF0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SP&amp;G</w:t>
            </w:r>
          </w:p>
          <w:p w:rsidR="001F7DF0" w:rsidRPr="00031BCB" w:rsidRDefault="001F7DF0" w:rsidP="001F7D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031BCB">
              <w:rPr>
                <w:rFonts w:ascii="Arial" w:hAnsi="Arial" w:cs="Arial"/>
                <w:b/>
                <w:sz w:val="20"/>
                <w:szCs w:val="20"/>
              </w:rPr>
              <w:t>Mathematics</w:t>
            </w:r>
          </w:p>
        </w:tc>
        <w:tc>
          <w:tcPr>
            <w:tcW w:w="1813" w:type="dxa"/>
          </w:tcPr>
          <w:p w:rsidR="001F7DF0" w:rsidRDefault="00FA3F80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  <w:p w:rsidR="00FA3F80" w:rsidRDefault="00FA3F80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  <w:p w:rsidR="00FA3F80" w:rsidRDefault="00FA3F80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1701" w:type="dxa"/>
          </w:tcPr>
          <w:p w:rsidR="001F7DF0" w:rsidRDefault="00E754C0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  <w:p w:rsidR="00E754C0" w:rsidRDefault="00E754C0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  <w:p w:rsidR="00E754C0" w:rsidRDefault="00E754C0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1701" w:type="dxa"/>
          </w:tcPr>
          <w:p w:rsidR="001F7DF0" w:rsidRDefault="00E62AF1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108</w:t>
            </w:r>
          </w:p>
          <w:p w:rsidR="00E62AF1" w:rsidRDefault="00E62AF1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108</w:t>
            </w:r>
          </w:p>
          <w:p w:rsidR="00E62AF1" w:rsidRDefault="00E62AF1" w:rsidP="0092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110</w:t>
            </w:r>
          </w:p>
        </w:tc>
      </w:tr>
    </w:tbl>
    <w:p w:rsidR="000D60A9" w:rsidRDefault="000D60A9" w:rsidP="007D3CBE">
      <w:pPr>
        <w:rPr>
          <w:rFonts w:ascii="Arial" w:hAnsi="Arial" w:cs="Arial"/>
          <w:sz w:val="18"/>
        </w:rPr>
      </w:pPr>
    </w:p>
    <w:p w:rsidR="007D3CBE" w:rsidRDefault="00E940B5" w:rsidP="007D3CBE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        </w:t>
      </w:r>
      <w:r>
        <w:rPr>
          <w:rFonts w:ascii="Arial" w:hAnsi="Arial" w:cs="Arial"/>
          <w:noProof/>
          <w:sz w:val="18"/>
        </w:rPr>
        <w:drawing>
          <wp:inline distT="0" distB="0" distL="0" distR="0" wp14:anchorId="20DEA772" wp14:editId="18CA7C5C">
            <wp:extent cx="4133850" cy="1971675"/>
            <wp:effectExtent l="0" t="0" r="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F78F5" w:rsidRDefault="004F78F5" w:rsidP="007D3CBE">
      <w:pPr>
        <w:rPr>
          <w:rFonts w:ascii="Arial" w:hAnsi="Arial" w:cs="Arial"/>
          <w:sz w:val="18"/>
        </w:rPr>
      </w:pPr>
    </w:p>
    <w:p w:rsidR="004F78F5" w:rsidRDefault="004F78F5" w:rsidP="007D3CBE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The school is out performing the local authority and national expectations in scaled score average.</w:t>
      </w:r>
    </w:p>
    <w:p w:rsidR="004F78F5" w:rsidRDefault="004F78F5" w:rsidP="007D3CBE">
      <w:pPr>
        <w:rPr>
          <w:rFonts w:ascii="Arial" w:hAnsi="Arial" w:cs="Arial"/>
          <w:sz w:val="18"/>
        </w:rPr>
      </w:pPr>
    </w:p>
    <w:p w:rsidR="004F78F5" w:rsidRDefault="004F78F5" w:rsidP="007D3CBE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       </w:t>
      </w:r>
      <w:r>
        <w:rPr>
          <w:rFonts w:ascii="Arial" w:hAnsi="Arial" w:cs="Arial"/>
          <w:noProof/>
          <w:sz w:val="18"/>
        </w:rPr>
        <w:drawing>
          <wp:inline distT="0" distB="0" distL="0" distR="0">
            <wp:extent cx="4086225" cy="2247900"/>
            <wp:effectExtent l="0" t="0" r="9525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940B5" w:rsidRDefault="00E940B5" w:rsidP="007D3CBE">
      <w:pPr>
        <w:rPr>
          <w:rFonts w:ascii="Arial" w:hAnsi="Arial" w:cs="Arial"/>
          <w:sz w:val="18"/>
        </w:rPr>
      </w:pPr>
    </w:p>
    <w:p w:rsidR="000E2F80" w:rsidRPr="00CA0070" w:rsidRDefault="000E2F80" w:rsidP="00CA0070">
      <w:pPr>
        <w:pStyle w:val="Default"/>
        <w:shd w:val="clear" w:color="auto" w:fill="8DB3E2" w:themeFill="text2" w:themeFillTint="66"/>
        <w:rPr>
          <w:b/>
        </w:rPr>
      </w:pPr>
      <w:r>
        <w:rPr>
          <w:b/>
        </w:rPr>
        <w:t xml:space="preserve">KS2 </w:t>
      </w:r>
      <w:r w:rsidRPr="000E2F80">
        <w:rPr>
          <w:b/>
        </w:rPr>
        <w:t>GLD</w:t>
      </w:r>
      <w:r w:rsidR="004F78F5">
        <w:rPr>
          <w:b/>
        </w:rPr>
        <w:t xml:space="preserve">  </w:t>
      </w:r>
    </w:p>
    <w:tbl>
      <w:tblPr>
        <w:tblStyle w:val="TableGrid"/>
        <w:tblpPr w:leftFromText="180" w:rightFromText="180" w:vertAnchor="text" w:horzAnchor="page" w:tblpX="1682" w:tblpY="164"/>
        <w:tblW w:w="0" w:type="auto"/>
        <w:tblLook w:val="04A0" w:firstRow="1" w:lastRow="0" w:firstColumn="1" w:lastColumn="0" w:noHBand="0" w:noVBand="1"/>
      </w:tblPr>
      <w:tblGrid>
        <w:gridCol w:w="2977"/>
        <w:gridCol w:w="2067"/>
        <w:gridCol w:w="2068"/>
        <w:gridCol w:w="2068"/>
      </w:tblGrid>
      <w:tr w:rsidR="00F56DD6" w:rsidRPr="000E2F80" w:rsidTr="00AF2268">
        <w:tc>
          <w:tcPr>
            <w:tcW w:w="2977" w:type="dxa"/>
            <w:shd w:val="clear" w:color="auto" w:fill="C2D69B" w:themeFill="accent3" w:themeFillTint="99"/>
          </w:tcPr>
          <w:p w:rsidR="00F56DD6" w:rsidRPr="00A4450E" w:rsidRDefault="001F7DF0" w:rsidP="005934B3">
            <w:pPr>
              <w:pStyle w:val="Default"/>
              <w:rPr>
                <w:sz w:val="22"/>
              </w:rPr>
            </w:pPr>
            <w:r>
              <w:rPr>
                <w:sz w:val="22"/>
              </w:rPr>
              <w:t>2019</w:t>
            </w:r>
          </w:p>
        </w:tc>
        <w:tc>
          <w:tcPr>
            <w:tcW w:w="2067" w:type="dxa"/>
            <w:shd w:val="clear" w:color="auto" w:fill="FFFFFF" w:themeFill="background1"/>
          </w:tcPr>
          <w:p w:rsidR="00F56DD6" w:rsidRPr="00A4450E" w:rsidRDefault="00F56DD6" w:rsidP="005934B3">
            <w:pPr>
              <w:pStyle w:val="Default"/>
              <w:jc w:val="center"/>
              <w:rPr>
                <w:sz w:val="22"/>
              </w:rPr>
            </w:pPr>
            <w:r w:rsidRPr="00A4450E">
              <w:rPr>
                <w:sz w:val="22"/>
              </w:rPr>
              <w:t>National</w:t>
            </w:r>
          </w:p>
        </w:tc>
        <w:tc>
          <w:tcPr>
            <w:tcW w:w="2068" w:type="dxa"/>
            <w:shd w:val="clear" w:color="auto" w:fill="CCC0D9" w:themeFill="accent4" w:themeFillTint="66"/>
          </w:tcPr>
          <w:p w:rsidR="00F56DD6" w:rsidRPr="00A4450E" w:rsidRDefault="00F56DD6" w:rsidP="005934B3">
            <w:pPr>
              <w:pStyle w:val="Default"/>
              <w:jc w:val="center"/>
              <w:rPr>
                <w:sz w:val="22"/>
              </w:rPr>
            </w:pPr>
            <w:r w:rsidRPr="00A4450E">
              <w:rPr>
                <w:sz w:val="22"/>
              </w:rPr>
              <w:t>RBWM</w:t>
            </w:r>
          </w:p>
        </w:tc>
        <w:tc>
          <w:tcPr>
            <w:tcW w:w="2068" w:type="dxa"/>
            <w:shd w:val="clear" w:color="auto" w:fill="C2D69B" w:themeFill="accent3" w:themeFillTint="99"/>
          </w:tcPr>
          <w:p w:rsidR="00F56DD6" w:rsidRPr="00A4450E" w:rsidRDefault="00F56DD6" w:rsidP="005934B3">
            <w:pPr>
              <w:pStyle w:val="Default"/>
              <w:jc w:val="center"/>
              <w:rPr>
                <w:sz w:val="22"/>
              </w:rPr>
            </w:pPr>
            <w:r w:rsidRPr="00A4450E">
              <w:rPr>
                <w:sz w:val="22"/>
              </w:rPr>
              <w:t>Holy Trinity</w:t>
            </w:r>
          </w:p>
        </w:tc>
      </w:tr>
      <w:tr w:rsidR="00F56DD6" w:rsidRPr="000E2F80" w:rsidTr="00AF2268">
        <w:tc>
          <w:tcPr>
            <w:tcW w:w="2977" w:type="dxa"/>
          </w:tcPr>
          <w:p w:rsidR="00F56DD6" w:rsidRPr="00A4450E" w:rsidRDefault="00F56DD6" w:rsidP="005934B3">
            <w:pPr>
              <w:pStyle w:val="Default"/>
              <w:rPr>
                <w:bCs/>
                <w:sz w:val="20"/>
                <w:szCs w:val="20"/>
              </w:rPr>
            </w:pPr>
            <w:r w:rsidRPr="00A4450E">
              <w:rPr>
                <w:bCs/>
                <w:sz w:val="20"/>
                <w:szCs w:val="20"/>
              </w:rPr>
              <w:t>expected standard in reading, writing and mathematics</w:t>
            </w:r>
          </w:p>
          <w:p w:rsidR="00F56DD6" w:rsidRPr="00A4450E" w:rsidRDefault="00F56DD6" w:rsidP="005934B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67" w:type="dxa"/>
          </w:tcPr>
          <w:p w:rsidR="00F56DD6" w:rsidRPr="00A4450E" w:rsidRDefault="00FA3F80" w:rsidP="005934B3">
            <w:pPr>
              <w:pStyle w:val="Default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65</w:t>
            </w:r>
            <w:r w:rsidR="00F56DD6" w:rsidRPr="00A4450E">
              <w:rPr>
                <w:b/>
                <w:sz w:val="22"/>
                <w:szCs w:val="20"/>
              </w:rPr>
              <w:t>%</w:t>
            </w:r>
          </w:p>
          <w:p w:rsidR="00832715" w:rsidRPr="00A4450E" w:rsidRDefault="00071DC8" w:rsidP="005934B3">
            <w:pPr>
              <w:pStyle w:val="Defaul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Boys </w:t>
            </w:r>
            <w:r w:rsidR="00FA3F80">
              <w:rPr>
                <w:sz w:val="22"/>
                <w:szCs w:val="20"/>
              </w:rPr>
              <w:t>60</w:t>
            </w:r>
            <w:r w:rsidR="00832715" w:rsidRPr="00A4450E">
              <w:rPr>
                <w:sz w:val="22"/>
                <w:szCs w:val="20"/>
              </w:rPr>
              <w:t>%</w:t>
            </w:r>
          </w:p>
          <w:p w:rsidR="00832715" w:rsidRDefault="00071DC8" w:rsidP="005934B3">
            <w:pPr>
              <w:pStyle w:val="Defaul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Girls </w:t>
            </w:r>
            <w:r w:rsidR="00FA3F80">
              <w:rPr>
                <w:sz w:val="22"/>
                <w:szCs w:val="20"/>
              </w:rPr>
              <w:t>70</w:t>
            </w:r>
            <w:r w:rsidR="00832715" w:rsidRPr="00A4450E">
              <w:rPr>
                <w:sz w:val="22"/>
                <w:szCs w:val="20"/>
              </w:rPr>
              <w:t>%</w:t>
            </w:r>
          </w:p>
          <w:p w:rsidR="00AF2268" w:rsidRPr="00A4450E" w:rsidRDefault="00AF2268" w:rsidP="005934B3">
            <w:pPr>
              <w:pStyle w:val="Default"/>
              <w:jc w:val="center"/>
              <w:rPr>
                <w:b/>
                <w:sz w:val="22"/>
                <w:szCs w:val="20"/>
              </w:rPr>
            </w:pPr>
            <w:r w:rsidRPr="00AF2268">
              <w:rPr>
                <w:sz w:val="16"/>
                <w:szCs w:val="20"/>
              </w:rPr>
              <w:t xml:space="preserve">Disadvantaged: </w:t>
            </w:r>
            <w:r>
              <w:rPr>
                <w:sz w:val="16"/>
                <w:szCs w:val="20"/>
              </w:rPr>
              <w:t>51%</w:t>
            </w:r>
          </w:p>
        </w:tc>
        <w:tc>
          <w:tcPr>
            <w:tcW w:w="2068" w:type="dxa"/>
            <w:shd w:val="clear" w:color="auto" w:fill="FFFFFF" w:themeFill="background1"/>
          </w:tcPr>
          <w:p w:rsidR="00F56DD6" w:rsidRPr="00A4450E" w:rsidRDefault="00415E12" w:rsidP="005934B3">
            <w:pPr>
              <w:pStyle w:val="Default"/>
              <w:jc w:val="center"/>
              <w:rPr>
                <w:b/>
                <w:color w:val="5F497A" w:themeColor="accent4" w:themeShade="BF"/>
                <w:sz w:val="22"/>
                <w:szCs w:val="20"/>
              </w:rPr>
            </w:pPr>
            <w:r>
              <w:rPr>
                <w:b/>
                <w:color w:val="5F497A" w:themeColor="accent4" w:themeShade="BF"/>
                <w:sz w:val="22"/>
                <w:szCs w:val="20"/>
              </w:rPr>
              <w:t>67</w:t>
            </w:r>
            <w:r w:rsidR="00F56DD6" w:rsidRPr="00A4450E">
              <w:rPr>
                <w:b/>
                <w:color w:val="5F497A" w:themeColor="accent4" w:themeShade="BF"/>
                <w:sz w:val="22"/>
                <w:szCs w:val="20"/>
              </w:rPr>
              <w:t>%</w:t>
            </w:r>
          </w:p>
          <w:p w:rsidR="00832715" w:rsidRPr="00A4450E" w:rsidRDefault="00071DC8" w:rsidP="005934B3">
            <w:pPr>
              <w:pStyle w:val="Default"/>
              <w:jc w:val="center"/>
              <w:rPr>
                <w:color w:val="5F497A" w:themeColor="accent4" w:themeShade="BF"/>
                <w:sz w:val="22"/>
                <w:szCs w:val="20"/>
              </w:rPr>
            </w:pPr>
            <w:r>
              <w:rPr>
                <w:color w:val="5F497A" w:themeColor="accent4" w:themeShade="BF"/>
                <w:sz w:val="22"/>
                <w:szCs w:val="20"/>
              </w:rPr>
              <w:t xml:space="preserve">Boys </w:t>
            </w:r>
            <w:r w:rsidR="00415E12">
              <w:rPr>
                <w:color w:val="5F497A" w:themeColor="accent4" w:themeShade="BF"/>
                <w:sz w:val="22"/>
                <w:szCs w:val="20"/>
              </w:rPr>
              <w:t>59</w:t>
            </w:r>
            <w:r w:rsidR="00832715" w:rsidRPr="00A4450E">
              <w:rPr>
                <w:color w:val="5F497A" w:themeColor="accent4" w:themeShade="BF"/>
                <w:sz w:val="22"/>
                <w:szCs w:val="20"/>
              </w:rPr>
              <w:t>%</w:t>
            </w:r>
          </w:p>
          <w:p w:rsidR="00832715" w:rsidRDefault="00832715" w:rsidP="005934B3">
            <w:pPr>
              <w:pStyle w:val="Default"/>
              <w:jc w:val="center"/>
              <w:rPr>
                <w:color w:val="5F497A" w:themeColor="accent4" w:themeShade="BF"/>
                <w:sz w:val="22"/>
                <w:szCs w:val="20"/>
              </w:rPr>
            </w:pPr>
            <w:r w:rsidRPr="00A4450E">
              <w:rPr>
                <w:color w:val="5F497A" w:themeColor="accent4" w:themeShade="BF"/>
                <w:sz w:val="22"/>
                <w:szCs w:val="20"/>
              </w:rPr>
              <w:t>Girls</w:t>
            </w:r>
            <w:r w:rsidR="00071DC8">
              <w:rPr>
                <w:color w:val="5F497A" w:themeColor="accent4" w:themeShade="BF"/>
                <w:sz w:val="22"/>
                <w:szCs w:val="20"/>
              </w:rPr>
              <w:t xml:space="preserve"> </w:t>
            </w:r>
            <w:r w:rsidR="00415E12">
              <w:rPr>
                <w:color w:val="5F497A" w:themeColor="accent4" w:themeShade="BF"/>
                <w:sz w:val="22"/>
                <w:szCs w:val="20"/>
              </w:rPr>
              <w:t>75</w:t>
            </w:r>
            <w:r w:rsidRPr="00A4450E">
              <w:rPr>
                <w:color w:val="5F497A" w:themeColor="accent4" w:themeShade="BF"/>
                <w:sz w:val="22"/>
                <w:szCs w:val="20"/>
              </w:rPr>
              <w:t>%</w:t>
            </w:r>
          </w:p>
          <w:p w:rsidR="004A7385" w:rsidRPr="00A4450E" w:rsidRDefault="001F7DF0" w:rsidP="005934B3">
            <w:pPr>
              <w:pStyle w:val="Default"/>
              <w:jc w:val="center"/>
              <w:rPr>
                <w:sz w:val="22"/>
                <w:szCs w:val="20"/>
              </w:rPr>
            </w:pPr>
            <w:r>
              <w:rPr>
                <w:color w:val="5F497A" w:themeColor="accent4" w:themeShade="BF"/>
                <w:sz w:val="16"/>
                <w:szCs w:val="20"/>
              </w:rPr>
              <w:t xml:space="preserve">Disadvantaged: </w:t>
            </w:r>
            <w:r w:rsidR="00AF2268">
              <w:rPr>
                <w:color w:val="5F497A" w:themeColor="accent4" w:themeShade="BF"/>
                <w:sz w:val="16"/>
                <w:szCs w:val="20"/>
              </w:rPr>
              <w:t>35</w:t>
            </w:r>
            <w:r w:rsidR="004A7385" w:rsidRPr="004A7385">
              <w:rPr>
                <w:color w:val="5F497A" w:themeColor="accent4" w:themeShade="BF"/>
                <w:sz w:val="16"/>
                <w:szCs w:val="20"/>
              </w:rPr>
              <w:t>%</w:t>
            </w:r>
          </w:p>
        </w:tc>
        <w:tc>
          <w:tcPr>
            <w:tcW w:w="2068" w:type="dxa"/>
          </w:tcPr>
          <w:p w:rsidR="00F56DD6" w:rsidRPr="00A4450E" w:rsidRDefault="00702B74" w:rsidP="005934B3">
            <w:pPr>
              <w:pStyle w:val="Default"/>
              <w:jc w:val="center"/>
              <w:rPr>
                <w:b/>
                <w:color w:val="00B050"/>
                <w:sz w:val="22"/>
                <w:szCs w:val="20"/>
              </w:rPr>
            </w:pPr>
            <w:r>
              <w:rPr>
                <w:b/>
                <w:color w:val="00B050"/>
                <w:sz w:val="22"/>
                <w:szCs w:val="20"/>
              </w:rPr>
              <w:t>73</w:t>
            </w:r>
            <w:r w:rsidR="00F56DD6" w:rsidRPr="00A4450E">
              <w:rPr>
                <w:b/>
                <w:color w:val="00B050"/>
                <w:sz w:val="22"/>
                <w:szCs w:val="20"/>
              </w:rPr>
              <w:t>%</w:t>
            </w:r>
          </w:p>
          <w:p w:rsidR="00F56DD6" w:rsidRPr="00A4450E" w:rsidRDefault="00071DC8" w:rsidP="005934B3">
            <w:pPr>
              <w:pStyle w:val="Default"/>
              <w:jc w:val="center"/>
              <w:rPr>
                <w:color w:val="00B050"/>
                <w:sz w:val="22"/>
                <w:szCs w:val="20"/>
              </w:rPr>
            </w:pPr>
            <w:r>
              <w:rPr>
                <w:color w:val="00B050"/>
                <w:sz w:val="22"/>
                <w:szCs w:val="20"/>
              </w:rPr>
              <w:t xml:space="preserve">Boys </w:t>
            </w:r>
            <w:r w:rsidR="00702B74">
              <w:rPr>
                <w:color w:val="00B050"/>
                <w:sz w:val="22"/>
                <w:szCs w:val="20"/>
              </w:rPr>
              <w:t>66</w:t>
            </w:r>
            <w:r w:rsidR="00F56DD6" w:rsidRPr="00A4450E">
              <w:rPr>
                <w:color w:val="00B050"/>
                <w:sz w:val="22"/>
                <w:szCs w:val="20"/>
              </w:rPr>
              <w:t>%</w:t>
            </w:r>
          </w:p>
          <w:p w:rsidR="00F56DD6" w:rsidRDefault="00071DC8" w:rsidP="005934B3">
            <w:pPr>
              <w:pStyle w:val="Default"/>
              <w:jc w:val="center"/>
              <w:rPr>
                <w:color w:val="00B050"/>
                <w:sz w:val="22"/>
                <w:szCs w:val="20"/>
              </w:rPr>
            </w:pPr>
            <w:r>
              <w:rPr>
                <w:color w:val="00B050"/>
                <w:sz w:val="22"/>
                <w:szCs w:val="20"/>
              </w:rPr>
              <w:t xml:space="preserve">Girls </w:t>
            </w:r>
            <w:r w:rsidR="00702B74">
              <w:rPr>
                <w:color w:val="00B050"/>
                <w:sz w:val="22"/>
                <w:szCs w:val="20"/>
              </w:rPr>
              <w:t>83</w:t>
            </w:r>
            <w:r w:rsidR="00F56DD6" w:rsidRPr="00A4450E">
              <w:rPr>
                <w:color w:val="00B050"/>
                <w:sz w:val="22"/>
                <w:szCs w:val="20"/>
              </w:rPr>
              <w:t>%</w:t>
            </w:r>
          </w:p>
          <w:p w:rsidR="004A7385" w:rsidRPr="00A4450E" w:rsidRDefault="001F7DF0" w:rsidP="005934B3">
            <w:pPr>
              <w:pStyle w:val="Default"/>
              <w:jc w:val="center"/>
              <w:rPr>
                <w:color w:val="00B050"/>
                <w:sz w:val="22"/>
                <w:szCs w:val="20"/>
              </w:rPr>
            </w:pPr>
            <w:r>
              <w:rPr>
                <w:color w:val="00B050"/>
                <w:sz w:val="16"/>
                <w:szCs w:val="20"/>
              </w:rPr>
              <w:t xml:space="preserve">Disadvantaged: </w:t>
            </w:r>
            <w:r w:rsidR="00702B74">
              <w:rPr>
                <w:color w:val="00B050"/>
                <w:sz w:val="16"/>
                <w:szCs w:val="20"/>
              </w:rPr>
              <w:t>0</w:t>
            </w:r>
            <w:r w:rsidR="004A7385" w:rsidRPr="004A7385">
              <w:rPr>
                <w:color w:val="00B050"/>
                <w:sz w:val="16"/>
                <w:szCs w:val="20"/>
              </w:rPr>
              <w:t>%</w:t>
            </w:r>
          </w:p>
        </w:tc>
      </w:tr>
      <w:tr w:rsidR="00F56DD6" w:rsidRPr="000E2F80" w:rsidTr="00AF2268">
        <w:tc>
          <w:tcPr>
            <w:tcW w:w="2977" w:type="dxa"/>
          </w:tcPr>
          <w:p w:rsidR="00F56DD6" w:rsidRPr="00A4450E" w:rsidRDefault="00F56DD6" w:rsidP="005934B3">
            <w:pPr>
              <w:pStyle w:val="Default"/>
              <w:rPr>
                <w:bCs/>
                <w:sz w:val="20"/>
                <w:szCs w:val="20"/>
              </w:rPr>
            </w:pPr>
            <w:r w:rsidRPr="00A4450E">
              <w:rPr>
                <w:bCs/>
                <w:sz w:val="20"/>
                <w:szCs w:val="20"/>
              </w:rPr>
              <w:t>Above expected standard in reading, writing and mathematics</w:t>
            </w:r>
          </w:p>
        </w:tc>
        <w:tc>
          <w:tcPr>
            <w:tcW w:w="2067" w:type="dxa"/>
          </w:tcPr>
          <w:p w:rsidR="00F56DD6" w:rsidRPr="00A4450E" w:rsidRDefault="00FA3F80" w:rsidP="005934B3">
            <w:pPr>
              <w:pStyle w:val="Default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11</w:t>
            </w:r>
            <w:r w:rsidR="00F56DD6" w:rsidRPr="00A4450E">
              <w:rPr>
                <w:b/>
                <w:sz w:val="22"/>
                <w:szCs w:val="20"/>
              </w:rPr>
              <w:t>%</w:t>
            </w:r>
          </w:p>
          <w:p w:rsidR="00832715" w:rsidRPr="00A4450E" w:rsidRDefault="00071DC8" w:rsidP="005934B3">
            <w:pPr>
              <w:pStyle w:val="Defaul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Boys </w:t>
            </w:r>
            <w:r w:rsidR="00415E12">
              <w:rPr>
                <w:sz w:val="22"/>
                <w:szCs w:val="20"/>
              </w:rPr>
              <w:t>9</w:t>
            </w:r>
            <w:r w:rsidR="00832715" w:rsidRPr="00A4450E">
              <w:rPr>
                <w:sz w:val="22"/>
                <w:szCs w:val="20"/>
              </w:rPr>
              <w:t>%</w:t>
            </w:r>
          </w:p>
          <w:p w:rsidR="00832715" w:rsidRPr="00A4450E" w:rsidRDefault="00071DC8" w:rsidP="005934B3">
            <w:pPr>
              <w:pStyle w:val="Default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Girls </w:t>
            </w:r>
            <w:r w:rsidR="00415E12">
              <w:rPr>
                <w:sz w:val="22"/>
                <w:szCs w:val="20"/>
              </w:rPr>
              <w:t>13</w:t>
            </w:r>
            <w:r w:rsidR="00832715" w:rsidRPr="00A4450E">
              <w:rPr>
                <w:sz w:val="22"/>
                <w:szCs w:val="20"/>
              </w:rPr>
              <w:t>%</w:t>
            </w:r>
          </w:p>
        </w:tc>
        <w:tc>
          <w:tcPr>
            <w:tcW w:w="2068" w:type="dxa"/>
          </w:tcPr>
          <w:p w:rsidR="00F56DD6" w:rsidRDefault="00A228F6" w:rsidP="005934B3">
            <w:pPr>
              <w:pStyle w:val="Default"/>
              <w:jc w:val="center"/>
              <w:rPr>
                <w:b/>
                <w:color w:val="5F497A" w:themeColor="accent4" w:themeShade="BF"/>
                <w:sz w:val="22"/>
                <w:szCs w:val="20"/>
              </w:rPr>
            </w:pPr>
            <w:r>
              <w:rPr>
                <w:b/>
                <w:color w:val="5F497A" w:themeColor="accent4" w:themeShade="BF"/>
                <w:sz w:val="22"/>
                <w:szCs w:val="20"/>
              </w:rPr>
              <w:t>15</w:t>
            </w:r>
            <w:r w:rsidR="00F56DD6" w:rsidRPr="00A4450E">
              <w:rPr>
                <w:b/>
                <w:color w:val="5F497A" w:themeColor="accent4" w:themeShade="BF"/>
                <w:sz w:val="22"/>
                <w:szCs w:val="20"/>
              </w:rPr>
              <w:t>%</w:t>
            </w:r>
          </w:p>
          <w:p w:rsidR="00095B2A" w:rsidRPr="00A4450E" w:rsidRDefault="001F7DF0" w:rsidP="00095B2A">
            <w:pPr>
              <w:pStyle w:val="Default"/>
              <w:jc w:val="center"/>
              <w:rPr>
                <w:color w:val="5F497A" w:themeColor="accent4" w:themeShade="BF"/>
                <w:sz w:val="22"/>
                <w:szCs w:val="20"/>
              </w:rPr>
            </w:pPr>
            <w:r>
              <w:rPr>
                <w:color w:val="5F497A" w:themeColor="accent4" w:themeShade="BF"/>
                <w:sz w:val="22"/>
                <w:szCs w:val="20"/>
              </w:rPr>
              <w:t xml:space="preserve">Boys </w:t>
            </w:r>
            <w:r w:rsidR="00A228F6">
              <w:rPr>
                <w:color w:val="5F497A" w:themeColor="accent4" w:themeShade="BF"/>
                <w:sz w:val="22"/>
                <w:szCs w:val="20"/>
              </w:rPr>
              <w:t>11</w:t>
            </w:r>
            <w:r w:rsidR="00095B2A" w:rsidRPr="00A4450E">
              <w:rPr>
                <w:color w:val="5F497A" w:themeColor="accent4" w:themeShade="BF"/>
                <w:sz w:val="22"/>
                <w:szCs w:val="20"/>
              </w:rPr>
              <w:t>%</w:t>
            </w:r>
          </w:p>
          <w:p w:rsidR="00095B2A" w:rsidRPr="00A4450E" w:rsidRDefault="00095B2A" w:rsidP="00095B2A">
            <w:pPr>
              <w:pStyle w:val="Default"/>
              <w:jc w:val="center"/>
              <w:rPr>
                <w:b/>
                <w:sz w:val="22"/>
                <w:szCs w:val="20"/>
              </w:rPr>
            </w:pPr>
            <w:r w:rsidRPr="00A4450E">
              <w:rPr>
                <w:color w:val="5F497A" w:themeColor="accent4" w:themeShade="BF"/>
                <w:sz w:val="22"/>
                <w:szCs w:val="20"/>
              </w:rPr>
              <w:t>Girls</w:t>
            </w:r>
            <w:r w:rsidR="001F7DF0">
              <w:rPr>
                <w:color w:val="5F497A" w:themeColor="accent4" w:themeShade="BF"/>
                <w:sz w:val="22"/>
                <w:szCs w:val="20"/>
              </w:rPr>
              <w:t xml:space="preserve"> </w:t>
            </w:r>
            <w:r w:rsidR="00A228F6">
              <w:rPr>
                <w:color w:val="5F497A" w:themeColor="accent4" w:themeShade="BF"/>
                <w:sz w:val="22"/>
                <w:szCs w:val="20"/>
              </w:rPr>
              <w:t>18</w:t>
            </w:r>
            <w:r w:rsidRPr="00A4450E">
              <w:rPr>
                <w:color w:val="5F497A" w:themeColor="accent4" w:themeShade="BF"/>
                <w:sz w:val="22"/>
                <w:szCs w:val="20"/>
              </w:rPr>
              <w:t>%</w:t>
            </w:r>
          </w:p>
        </w:tc>
        <w:tc>
          <w:tcPr>
            <w:tcW w:w="2068" w:type="dxa"/>
          </w:tcPr>
          <w:p w:rsidR="00F56DD6" w:rsidRPr="00A4450E" w:rsidRDefault="00702B74" w:rsidP="005934B3">
            <w:pPr>
              <w:pStyle w:val="Default"/>
              <w:jc w:val="center"/>
              <w:rPr>
                <w:b/>
                <w:color w:val="00B050"/>
                <w:sz w:val="22"/>
                <w:szCs w:val="20"/>
              </w:rPr>
            </w:pPr>
            <w:r>
              <w:rPr>
                <w:b/>
                <w:color w:val="00B050"/>
                <w:sz w:val="22"/>
                <w:szCs w:val="20"/>
              </w:rPr>
              <w:t>10</w:t>
            </w:r>
            <w:r w:rsidR="00F56DD6" w:rsidRPr="00A4450E">
              <w:rPr>
                <w:b/>
                <w:color w:val="00B050"/>
                <w:sz w:val="22"/>
                <w:szCs w:val="20"/>
              </w:rPr>
              <w:t>%</w:t>
            </w:r>
          </w:p>
          <w:p w:rsidR="00F56DD6" w:rsidRPr="00A4450E" w:rsidRDefault="00F67373" w:rsidP="005934B3">
            <w:pPr>
              <w:pStyle w:val="Default"/>
              <w:jc w:val="center"/>
              <w:rPr>
                <w:color w:val="00B050"/>
                <w:sz w:val="22"/>
                <w:szCs w:val="20"/>
              </w:rPr>
            </w:pPr>
            <w:r w:rsidRPr="00A4450E">
              <w:rPr>
                <w:color w:val="00B050"/>
                <w:sz w:val="22"/>
                <w:szCs w:val="20"/>
              </w:rPr>
              <w:t xml:space="preserve">Boys </w:t>
            </w:r>
            <w:r w:rsidR="00702B74">
              <w:rPr>
                <w:color w:val="00B050"/>
                <w:sz w:val="22"/>
                <w:szCs w:val="20"/>
              </w:rPr>
              <w:t>6</w:t>
            </w:r>
            <w:r w:rsidR="00F56DD6" w:rsidRPr="00A4450E">
              <w:rPr>
                <w:color w:val="00B050"/>
                <w:sz w:val="22"/>
                <w:szCs w:val="20"/>
              </w:rPr>
              <w:t>%</w:t>
            </w:r>
          </w:p>
          <w:p w:rsidR="00F56DD6" w:rsidRPr="00A4450E" w:rsidRDefault="00F67373" w:rsidP="003213FC">
            <w:pPr>
              <w:pStyle w:val="Default"/>
              <w:jc w:val="center"/>
              <w:rPr>
                <w:color w:val="00B050"/>
                <w:sz w:val="22"/>
                <w:szCs w:val="20"/>
              </w:rPr>
            </w:pPr>
            <w:r w:rsidRPr="00A4450E">
              <w:rPr>
                <w:color w:val="00B050"/>
                <w:sz w:val="22"/>
                <w:szCs w:val="20"/>
              </w:rPr>
              <w:t xml:space="preserve">Girls </w:t>
            </w:r>
            <w:r w:rsidR="00702B74">
              <w:rPr>
                <w:color w:val="00B050"/>
                <w:sz w:val="22"/>
                <w:szCs w:val="20"/>
              </w:rPr>
              <w:t>17</w:t>
            </w:r>
            <w:r w:rsidR="00F56DD6" w:rsidRPr="00A4450E">
              <w:rPr>
                <w:color w:val="00B050"/>
                <w:sz w:val="22"/>
                <w:szCs w:val="20"/>
              </w:rPr>
              <w:t>%</w:t>
            </w:r>
          </w:p>
        </w:tc>
      </w:tr>
      <w:tr w:rsidR="00F56DD6" w:rsidRPr="000E2F80" w:rsidTr="00A4450E">
        <w:tc>
          <w:tcPr>
            <w:tcW w:w="9180" w:type="dxa"/>
            <w:gridSpan w:val="4"/>
          </w:tcPr>
          <w:p w:rsidR="00F56DD6" w:rsidRPr="00A4450E" w:rsidRDefault="00F56DD6" w:rsidP="005934B3">
            <w:pPr>
              <w:rPr>
                <w:rFonts w:ascii="Arial" w:hAnsi="Arial" w:cs="Arial"/>
                <w:b/>
                <w:sz w:val="18"/>
              </w:rPr>
            </w:pPr>
            <w:r w:rsidRPr="00A4450E">
              <w:rPr>
                <w:rFonts w:ascii="Arial" w:hAnsi="Arial" w:cs="Arial"/>
                <w:b/>
                <w:sz w:val="18"/>
              </w:rPr>
              <w:t>Successful Trends (what worked well)</w:t>
            </w:r>
          </w:p>
          <w:p w:rsidR="00F56DD6" w:rsidRPr="00A4450E" w:rsidRDefault="00F56DD6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 xml:space="preserve">Non negotiables taught and revised </w:t>
            </w:r>
            <w:r w:rsidR="005428BE" w:rsidRPr="00A4450E">
              <w:rPr>
                <w:rFonts w:ascii="Arial" w:hAnsi="Arial" w:cs="Arial"/>
                <w:sz w:val="18"/>
              </w:rPr>
              <w:t>regularly</w:t>
            </w:r>
            <w:r w:rsidRPr="00A4450E">
              <w:rPr>
                <w:rFonts w:ascii="Arial" w:hAnsi="Arial" w:cs="Arial"/>
                <w:sz w:val="18"/>
              </w:rPr>
              <w:t xml:space="preserve"> to embed learning and skill development</w:t>
            </w:r>
          </w:p>
          <w:p w:rsidR="00F56DD6" w:rsidRPr="00A4450E" w:rsidRDefault="00F56DD6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lastRenderedPageBreak/>
              <w:t>Talk for writing approach and use of modern media to engage pupils</w:t>
            </w:r>
          </w:p>
          <w:p w:rsidR="00F56DD6" w:rsidRPr="00A4450E" w:rsidRDefault="00F56DD6" w:rsidP="005934B3">
            <w:pPr>
              <w:pStyle w:val="Default"/>
              <w:numPr>
                <w:ilvl w:val="0"/>
                <w:numId w:val="6"/>
              </w:numPr>
              <w:rPr>
                <w:sz w:val="18"/>
              </w:rPr>
            </w:pPr>
            <w:r w:rsidRPr="00A4450E">
              <w:rPr>
                <w:sz w:val="18"/>
              </w:rPr>
              <w:t>Teacher’s subject knowledge and end goals focused, accurate and clear</w:t>
            </w:r>
          </w:p>
          <w:p w:rsidR="00F56DD6" w:rsidRPr="00A4450E" w:rsidRDefault="00F56DD6" w:rsidP="005934B3">
            <w:pPr>
              <w:pStyle w:val="Default"/>
              <w:numPr>
                <w:ilvl w:val="0"/>
                <w:numId w:val="6"/>
              </w:numPr>
              <w:rPr>
                <w:sz w:val="18"/>
              </w:rPr>
            </w:pPr>
            <w:r w:rsidRPr="00A4450E">
              <w:rPr>
                <w:sz w:val="18"/>
              </w:rPr>
              <w:t>Booster classes split into ability and purchase of quality resources to support and rehearse at home and in school</w:t>
            </w:r>
          </w:p>
          <w:p w:rsidR="00F56DD6" w:rsidRPr="00A4450E" w:rsidRDefault="00F56DD6" w:rsidP="005934B3">
            <w:pPr>
              <w:pStyle w:val="Default"/>
              <w:numPr>
                <w:ilvl w:val="0"/>
                <w:numId w:val="6"/>
              </w:numPr>
              <w:rPr>
                <w:sz w:val="18"/>
              </w:rPr>
            </w:pPr>
            <w:r w:rsidRPr="00A4450E">
              <w:rPr>
                <w:sz w:val="18"/>
              </w:rPr>
              <w:t>SATS test breakfast club and social time before tests</w:t>
            </w:r>
          </w:p>
        </w:tc>
      </w:tr>
      <w:tr w:rsidR="00F56DD6" w:rsidRPr="000E2F80" w:rsidTr="00A4450E">
        <w:tc>
          <w:tcPr>
            <w:tcW w:w="9180" w:type="dxa"/>
            <w:gridSpan w:val="4"/>
          </w:tcPr>
          <w:p w:rsidR="00F56DD6" w:rsidRPr="00A4450E" w:rsidRDefault="00F56DD6" w:rsidP="005934B3">
            <w:pPr>
              <w:rPr>
                <w:rFonts w:ascii="Arial" w:hAnsi="Arial" w:cs="Arial"/>
                <w:b/>
                <w:sz w:val="18"/>
              </w:rPr>
            </w:pPr>
            <w:r w:rsidRPr="00A4450E">
              <w:rPr>
                <w:rFonts w:ascii="Arial" w:hAnsi="Arial" w:cs="Arial"/>
                <w:b/>
                <w:sz w:val="18"/>
              </w:rPr>
              <w:lastRenderedPageBreak/>
              <w:t>Even better if…</w:t>
            </w:r>
          </w:p>
          <w:p w:rsidR="00F56DD6" w:rsidRPr="00A4450E" w:rsidRDefault="00F56DD6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>Writing standards in all subject areas</w:t>
            </w:r>
            <w:r w:rsidR="002778E4" w:rsidRPr="00A4450E">
              <w:rPr>
                <w:rFonts w:ascii="Arial" w:hAnsi="Arial" w:cs="Arial"/>
                <w:sz w:val="18"/>
              </w:rPr>
              <w:t xml:space="preserve"> to be of high quality</w:t>
            </w:r>
            <w:r w:rsidRPr="00A4450E">
              <w:rPr>
                <w:rFonts w:ascii="Arial" w:hAnsi="Arial" w:cs="Arial"/>
                <w:sz w:val="18"/>
              </w:rPr>
              <w:t xml:space="preserve"> so there is evidence across a range of genres</w:t>
            </w:r>
            <w:r w:rsidR="002778E4" w:rsidRPr="00A4450E">
              <w:rPr>
                <w:rFonts w:ascii="Arial" w:hAnsi="Arial" w:cs="Arial"/>
                <w:sz w:val="18"/>
              </w:rPr>
              <w:t xml:space="preserve"> and remains high profile at all times</w:t>
            </w:r>
          </w:p>
          <w:p w:rsidR="00E940B5" w:rsidRPr="00A4450E" w:rsidRDefault="00E940B5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>Writing non negotiables in place across school</w:t>
            </w:r>
          </w:p>
          <w:p w:rsidR="00F56DD6" w:rsidRPr="00A4450E" w:rsidRDefault="00F56DD6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>Environment to show discreet and obvious learning in RWM &amp; SP&amp;G</w:t>
            </w:r>
          </w:p>
          <w:p w:rsidR="00F56DD6" w:rsidRPr="00A4450E" w:rsidRDefault="00F56DD6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>Those who attract PPF and SEND to be targeted from start of school</w:t>
            </w:r>
          </w:p>
          <w:p w:rsidR="00F56DD6" w:rsidRPr="00A4450E" w:rsidRDefault="00F56DD6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>Effective feedback 1:1</w:t>
            </w:r>
          </w:p>
          <w:p w:rsidR="00F56DD6" w:rsidRPr="00A4450E" w:rsidRDefault="005934B3" w:rsidP="005934B3">
            <w:pPr>
              <w:pStyle w:val="NoSpacing"/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A4450E">
              <w:rPr>
                <w:rFonts w:ascii="Arial" w:hAnsi="Arial" w:cs="Arial"/>
                <w:sz w:val="18"/>
              </w:rPr>
              <w:t>Continue with</w:t>
            </w:r>
            <w:r w:rsidR="00F56DD6" w:rsidRPr="00A4450E">
              <w:rPr>
                <w:rFonts w:ascii="Arial" w:hAnsi="Arial" w:cs="Arial"/>
                <w:sz w:val="18"/>
              </w:rPr>
              <w:t xml:space="preserve"> talk for maths</w:t>
            </w:r>
          </w:p>
        </w:tc>
      </w:tr>
    </w:tbl>
    <w:p w:rsidR="00A4450E" w:rsidRDefault="00A4450E" w:rsidP="00A4450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:rsidR="00A4450E" w:rsidRDefault="00A4450E" w:rsidP="00A4450E">
      <w:pPr>
        <w:pStyle w:val="Default"/>
        <w:rPr>
          <w:noProof/>
          <w:lang w:eastAsia="en-GB"/>
        </w:rPr>
      </w:pPr>
    </w:p>
    <w:p w:rsidR="00071DC8" w:rsidRDefault="004F78F5" w:rsidP="00A4450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</w:t>
      </w:r>
    </w:p>
    <w:p w:rsidR="00071DC8" w:rsidRDefault="00071DC8" w:rsidP="00A4450E">
      <w:pPr>
        <w:pStyle w:val="Default"/>
        <w:rPr>
          <w:noProof/>
          <w:lang w:eastAsia="en-GB"/>
        </w:rPr>
      </w:pPr>
    </w:p>
    <w:p w:rsidR="00071DC8" w:rsidRDefault="00071DC8" w:rsidP="00A4450E">
      <w:pPr>
        <w:pStyle w:val="Default"/>
        <w:rPr>
          <w:noProof/>
          <w:lang w:eastAsia="en-GB"/>
        </w:rPr>
      </w:pPr>
    </w:p>
    <w:p w:rsidR="00071DC8" w:rsidRDefault="00071DC8" w:rsidP="00A4450E">
      <w:pPr>
        <w:pStyle w:val="Default"/>
        <w:rPr>
          <w:noProof/>
          <w:lang w:eastAsia="en-GB"/>
        </w:rPr>
      </w:pPr>
    </w:p>
    <w:p w:rsidR="00071DC8" w:rsidRDefault="00071DC8" w:rsidP="00A4450E">
      <w:pPr>
        <w:pStyle w:val="Default"/>
        <w:rPr>
          <w:noProof/>
          <w:lang w:eastAsia="en-GB"/>
        </w:rPr>
      </w:pPr>
    </w:p>
    <w:p w:rsidR="00071DC8" w:rsidRDefault="00071DC8" w:rsidP="00A4450E">
      <w:pPr>
        <w:pStyle w:val="Default"/>
        <w:rPr>
          <w:noProof/>
          <w:lang w:eastAsia="en-GB"/>
        </w:rPr>
      </w:pPr>
    </w:p>
    <w:p w:rsidR="001F7DF0" w:rsidRDefault="004F78F5" w:rsidP="00A4450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 </w:t>
      </w:r>
    </w:p>
    <w:p w:rsidR="001F7DF0" w:rsidRDefault="001F7DF0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8A3A27" w:rsidRDefault="008A3A27" w:rsidP="00A4450E">
      <w:pPr>
        <w:pStyle w:val="Default"/>
        <w:rPr>
          <w:noProof/>
          <w:lang w:eastAsia="en-GB"/>
        </w:rPr>
      </w:pPr>
    </w:p>
    <w:p w:rsidR="0035493D" w:rsidRDefault="004F78F5" w:rsidP="00A4450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  </w:t>
      </w:r>
      <w:r w:rsidR="00A4450E">
        <w:rPr>
          <w:noProof/>
          <w:lang w:eastAsia="en-GB"/>
        </w:rPr>
        <w:t xml:space="preserve">                </w:t>
      </w:r>
      <w:r>
        <w:rPr>
          <w:noProof/>
          <w:lang w:eastAsia="en-GB"/>
        </w:rPr>
        <w:t xml:space="preserve">               </w:t>
      </w:r>
    </w:p>
    <w:p w:rsidR="00550F14" w:rsidRPr="00A4450E" w:rsidRDefault="00550F14" w:rsidP="000E2F80">
      <w:pPr>
        <w:pStyle w:val="Default"/>
        <w:rPr>
          <w:sz w:val="14"/>
        </w:rPr>
      </w:pPr>
    </w:p>
    <w:p w:rsidR="0031021D" w:rsidRPr="000E2F80" w:rsidRDefault="001F7DF0" w:rsidP="0031021D">
      <w:pPr>
        <w:shd w:val="clear" w:color="auto" w:fill="8DB3E2" w:themeFill="text2" w:themeFillTint="6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KS2 </w:t>
      </w:r>
      <w:r w:rsidR="0031021D">
        <w:rPr>
          <w:rFonts w:ascii="Arial" w:hAnsi="Arial" w:cs="Arial"/>
          <w:b/>
        </w:rPr>
        <w:t>PUPIL PREMIUM YEAR 6</w:t>
      </w:r>
    </w:p>
    <w:p w:rsidR="000E2F80" w:rsidRDefault="000E2F80" w:rsidP="000E2F80">
      <w:pPr>
        <w:rPr>
          <w:rFonts w:ascii="Arial" w:hAnsi="Arial" w:cs="Arial"/>
        </w:rPr>
      </w:pPr>
      <w:r w:rsidRPr="000E2F80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4"/>
        <w:gridCol w:w="1962"/>
        <w:gridCol w:w="1956"/>
        <w:gridCol w:w="1952"/>
        <w:gridCol w:w="1982"/>
      </w:tblGrid>
      <w:tr w:rsidR="00794ECE" w:rsidTr="0031021D">
        <w:tc>
          <w:tcPr>
            <w:tcW w:w="2660" w:type="dxa"/>
          </w:tcPr>
          <w:p w:rsidR="0031021D" w:rsidRPr="00334BF0" w:rsidRDefault="001F7DF0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2019</w:t>
            </w:r>
          </w:p>
        </w:tc>
        <w:tc>
          <w:tcPr>
            <w:tcW w:w="2005" w:type="dxa"/>
          </w:tcPr>
          <w:p w:rsidR="0031021D" w:rsidRPr="00334BF0" w:rsidRDefault="00763652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Reading</w:t>
            </w:r>
          </w:p>
        </w:tc>
        <w:tc>
          <w:tcPr>
            <w:tcW w:w="2006" w:type="dxa"/>
          </w:tcPr>
          <w:p w:rsidR="0031021D" w:rsidRPr="00334BF0" w:rsidRDefault="00763652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Writing</w:t>
            </w:r>
          </w:p>
        </w:tc>
        <w:tc>
          <w:tcPr>
            <w:tcW w:w="2005" w:type="dxa"/>
          </w:tcPr>
          <w:p w:rsidR="0031021D" w:rsidRPr="00334BF0" w:rsidRDefault="00763652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SP&amp;G</w:t>
            </w:r>
          </w:p>
        </w:tc>
        <w:tc>
          <w:tcPr>
            <w:tcW w:w="2006" w:type="dxa"/>
          </w:tcPr>
          <w:p w:rsidR="0031021D" w:rsidRPr="00334BF0" w:rsidRDefault="00763652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Mathematics</w:t>
            </w:r>
          </w:p>
        </w:tc>
      </w:tr>
      <w:tr w:rsidR="00794ECE" w:rsidTr="0031021D">
        <w:tc>
          <w:tcPr>
            <w:tcW w:w="2660" w:type="dxa"/>
          </w:tcPr>
          <w:p w:rsidR="0031021D" w:rsidRPr="00334BF0" w:rsidRDefault="0031021D" w:rsidP="000E2F80">
            <w:pPr>
              <w:rPr>
                <w:rFonts w:ascii="Arial" w:hAnsi="Arial" w:cs="Arial"/>
                <w:sz w:val="22"/>
              </w:rPr>
            </w:pPr>
            <w:r w:rsidRPr="00334BF0">
              <w:rPr>
                <w:rFonts w:ascii="Arial" w:hAnsi="Arial" w:cs="Arial"/>
                <w:sz w:val="22"/>
              </w:rPr>
              <w:t>Test</w:t>
            </w:r>
          </w:p>
        </w:tc>
        <w:tc>
          <w:tcPr>
            <w:tcW w:w="2005" w:type="dxa"/>
          </w:tcPr>
          <w:p w:rsidR="0031021D" w:rsidRPr="00334BF0" w:rsidRDefault="00702B74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  <w:tc>
          <w:tcPr>
            <w:tcW w:w="2006" w:type="dxa"/>
          </w:tcPr>
          <w:p w:rsidR="0031021D" w:rsidRPr="00334BF0" w:rsidRDefault="00702B74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  <w:tc>
          <w:tcPr>
            <w:tcW w:w="2005" w:type="dxa"/>
          </w:tcPr>
          <w:p w:rsidR="0031021D" w:rsidRPr="00334BF0" w:rsidRDefault="00702B74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  <w:tc>
          <w:tcPr>
            <w:tcW w:w="2006" w:type="dxa"/>
          </w:tcPr>
          <w:p w:rsidR="0031021D" w:rsidRPr="00334BF0" w:rsidRDefault="00702B74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</w:tr>
      <w:tr w:rsidR="00794ECE" w:rsidTr="0031021D">
        <w:tc>
          <w:tcPr>
            <w:tcW w:w="2660" w:type="dxa"/>
          </w:tcPr>
          <w:p w:rsidR="0031021D" w:rsidRPr="00334BF0" w:rsidRDefault="0031021D" w:rsidP="000E2F80">
            <w:pPr>
              <w:rPr>
                <w:rFonts w:ascii="Arial" w:hAnsi="Arial" w:cs="Arial"/>
                <w:sz w:val="22"/>
              </w:rPr>
            </w:pPr>
            <w:r w:rsidRPr="00334BF0">
              <w:rPr>
                <w:rFonts w:ascii="Arial" w:hAnsi="Arial" w:cs="Arial"/>
                <w:sz w:val="22"/>
              </w:rPr>
              <w:t>Teacher Assessment</w:t>
            </w:r>
          </w:p>
        </w:tc>
        <w:tc>
          <w:tcPr>
            <w:tcW w:w="2005" w:type="dxa"/>
          </w:tcPr>
          <w:p w:rsidR="0031021D" w:rsidRPr="00334BF0" w:rsidRDefault="00702B74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  <w:tc>
          <w:tcPr>
            <w:tcW w:w="2006" w:type="dxa"/>
          </w:tcPr>
          <w:p w:rsidR="0031021D" w:rsidRPr="00334BF0" w:rsidRDefault="00702B74" w:rsidP="00334BF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  <w:tc>
          <w:tcPr>
            <w:tcW w:w="2005" w:type="dxa"/>
          </w:tcPr>
          <w:p w:rsidR="0031021D" w:rsidRPr="00334BF0" w:rsidRDefault="00702B74" w:rsidP="000E2F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100</w:t>
            </w:r>
            <w:r w:rsidR="00763652">
              <w:rPr>
                <w:rFonts w:ascii="Arial" w:hAnsi="Arial" w:cs="Arial"/>
                <w:sz w:val="22"/>
              </w:rPr>
              <w:t>%</w:t>
            </w:r>
          </w:p>
        </w:tc>
        <w:tc>
          <w:tcPr>
            <w:tcW w:w="2006" w:type="dxa"/>
          </w:tcPr>
          <w:p w:rsidR="0031021D" w:rsidRPr="00334BF0" w:rsidRDefault="00702B74" w:rsidP="00071D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100</w:t>
            </w:r>
            <w:r w:rsidR="00071DC8">
              <w:rPr>
                <w:rFonts w:ascii="Arial" w:hAnsi="Arial" w:cs="Arial"/>
                <w:sz w:val="22"/>
              </w:rPr>
              <w:t>%</w:t>
            </w:r>
          </w:p>
        </w:tc>
      </w:tr>
    </w:tbl>
    <w:p w:rsidR="0031021D" w:rsidRDefault="0031021D" w:rsidP="000E2F80">
      <w:pPr>
        <w:rPr>
          <w:rFonts w:ascii="Arial" w:hAnsi="Arial" w:cs="Arial"/>
          <w:sz w:val="18"/>
        </w:rPr>
      </w:pPr>
      <w:r w:rsidRPr="0031021D">
        <w:rPr>
          <w:rFonts w:ascii="Arial" w:hAnsi="Arial" w:cs="Arial"/>
          <w:sz w:val="18"/>
        </w:rPr>
        <w:t>This</w:t>
      </w:r>
      <w:r w:rsidR="00763652">
        <w:rPr>
          <w:rFonts w:ascii="Arial" w:hAnsi="Arial" w:cs="Arial"/>
          <w:sz w:val="18"/>
        </w:rPr>
        <w:t xml:space="preserve"> is based on </w:t>
      </w:r>
      <w:r w:rsidR="001F7DF0">
        <w:rPr>
          <w:rFonts w:ascii="Arial" w:hAnsi="Arial" w:cs="Arial"/>
          <w:sz w:val="18"/>
        </w:rPr>
        <w:t>1 pupil</w:t>
      </w:r>
      <w:r w:rsidR="00071DC8">
        <w:rPr>
          <w:rFonts w:ascii="Arial" w:hAnsi="Arial" w:cs="Arial"/>
          <w:sz w:val="18"/>
        </w:rPr>
        <w:t>.</w:t>
      </w:r>
      <w:r w:rsidR="00702B74">
        <w:rPr>
          <w:rFonts w:ascii="Arial" w:hAnsi="Arial" w:cs="Arial"/>
          <w:sz w:val="18"/>
        </w:rPr>
        <w:t xml:space="preserve"> (missed out on Reading test by 1 mark)</w:t>
      </w:r>
    </w:p>
    <w:p w:rsidR="00542E65" w:rsidRDefault="00542E65" w:rsidP="000E2F80">
      <w:pPr>
        <w:rPr>
          <w:rFonts w:ascii="Arial" w:hAnsi="Arial" w:cs="Arial"/>
          <w:sz w:val="18"/>
        </w:rPr>
      </w:pPr>
    </w:p>
    <w:p w:rsidR="008F3260" w:rsidRDefault="008F3260" w:rsidP="000E2F80">
      <w:pPr>
        <w:rPr>
          <w:rFonts w:ascii="Arial" w:hAnsi="Arial" w:cs="Arial"/>
          <w:sz w:val="18"/>
        </w:rPr>
      </w:pPr>
    </w:p>
    <w:p w:rsidR="008F3260" w:rsidRDefault="008F3260" w:rsidP="000E2F80">
      <w:pPr>
        <w:rPr>
          <w:rFonts w:ascii="Arial" w:hAnsi="Arial" w:cs="Arial"/>
          <w:sz w:val="18"/>
        </w:rPr>
      </w:pPr>
    </w:p>
    <w:p w:rsidR="008F3260" w:rsidRDefault="008F3260" w:rsidP="000E2F80">
      <w:pPr>
        <w:rPr>
          <w:rFonts w:ascii="Arial" w:hAnsi="Arial" w:cs="Arial"/>
          <w:b/>
        </w:rPr>
      </w:pPr>
      <w:r w:rsidRPr="008F3260">
        <w:rPr>
          <w:rFonts w:ascii="Arial" w:hAnsi="Arial" w:cs="Arial"/>
          <w:b/>
        </w:rPr>
        <w:t xml:space="preserve">Disadvantaged </w:t>
      </w:r>
      <w:proofErr w:type="gramStart"/>
      <w:r w:rsidRPr="008F3260">
        <w:rPr>
          <w:rFonts w:ascii="Arial" w:hAnsi="Arial" w:cs="Arial"/>
          <w:b/>
        </w:rPr>
        <w:t>pupils</w:t>
      </w:r>
      <w:proofErr w:type="gramEnd"/>
      <w:r>
        <w:rPr>
          <w:rFonts w:ascii="Arial" w:hAnsi="Arial" w:cs="Arial"/>
          <w:b/>
        </w:rPr>
        <w:t xml:space="preserve"> attainment</w:t>
      </w:r>
    </w:p>
    <w:p w:rsidR="008F3260" w:rsidRDefault="008F3260" w:rsidP="000E2F80">
      <w:pPr>
        <w:rPr>
          <w:rFonts w:ascii="Arial" w:hAnsi="Arial" w:cs="Arial"/>
          <w:b/>
        </w:rPr>
      </w:pPr>
    </w:p>
    <w:tbl>
      <w:tblPr>
        <w:tblStyle w:val="GridTable5Dark-Accent3"/>
        <w:tblW w:w="0" w:type="auto"/>
        <w:tblLook w:val="04A0" w:firstRow="1" w:lastRow="0" w:firstColumn="1" w:lastColumn="0" w:noHBand="0" w:noVBand="1"/>
      </w:tblPr>
      <w:tblGrid>
        <w:gridCol w:w="1980"/>
        <w:gridCol w:w="1701"/>
        <w:gridCol w:w="1701"/>
        <w:gridCol w:w="1701"/>
      </w:tblGrid>
      <w:tr w:rsidR="008F3260" w:rsidTr="008F3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FFFFFF" w:themeFill="background1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</w:tcPr>
          <w:p w:rsidR="008F3260" w:rsidRDefault="008F3260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Holy Trinity</w:t>
            </w:r>
          </w:p>
        </w:tc>
        <w:tc>
          <w:tcPr>
            <w:tcW w:w="1701" w:type="dxa"/>
          </w:tcPr>
          <w:p w:rsidR="008F3260" w:rsidRDefault="008F3260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RBWM</w:t>
            </w:r>
          </w:p>
        </w:tc>
        <w:tc>
          <w:tcPr>
            <w:tcW w:w="1701" w:type="dxa"/>
          </w:tcPr>
          <w:p w:rsidR="008F3260" w:rsidRDefault="008F3260" w:rsidP="000E2F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National</w:t>
            </w:r>
          </w:p>
        </w:tc>
      </w:tr>
      <w:tr w:rsidR="008F3260" w:rsidTr="008F3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EYFS GLD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</w:tr>
      <w:tr w:rsidR="008F3260" w:rsidTr="008F3260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Y1 Phonics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64%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</w:tr>
      <w:tr w:rsidR="008F3260" w:rsidTr="008F3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KS1 R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65%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62%</w:t>
            </w:r>
          </w:p>
        </w:tc>
      </w:tr>
      <w:tr w:rsidR="008F3260" w:rsidTr="008F3260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KS1 W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55%</w:t>
            </w:r>
          </w:p>
        </w:tc>
      </w:tr>
      <w:tr w:rsidR="008F3260" w:rsidTr="008F3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KS1 M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62%</w:t>
            </w:r>
          </w:p>
        </w:tc>
      </w:tr>
      <w:tr w:rsidR="008F3260" w:rsidTr="008F3260">
        <w:trPr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8F3260" w:rsidRDefault="008F3260" w:rsidP="000E2F80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KS2 Combined R,W,M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35%</w:t>
            </w:r>
          </w:p>
        </w:tc>
        <w:tc>
          <w:tcPr>
            <w:tcW w:w="1701" w:type="dxa"/>
          </w:tcPr>
          <w:p w:rsidR="008F3260" w:rsidRPr="008F3260" w:rsidRDefault="008F3260" w:rsidP="008F32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51%</w:t>
            </w:r>
          </w:p>
        </w:tc>
      </w:tr>
    </w:tbl>
    <w:p w:rsidR="008F3260" w:rsidRPr="008F3260" w:rsidRDefault="008F3260" w:rsidP="000E2F80">
      <w:pPr>
        <w:rPr>
          <w:rFonts w:ascii="Arial" w:hAnsi="Arial" w:cs="Arial"/>
          <w:b/>
        </w:rPr>
      </w:pPr>
    </w:p>
    <w:p w:rsidR="008F3260" w:rsidRDefault="008F3260" w:rsidP="000E2F80">
      <w:pPr>
        <w:rPr>
          <w:rFonts w:ascii="Arial" w:hAnsi="Arial" w:cs="Arial"/>
          <w:sz w:val="18"/>
        </w:rPr>
      </w:pPr>
    </w:p>
    <w:p w:rsidR="00550F14" w:rsidRPr="00550F14" w:rsidRDefault="00550F14" w:rsidP="00550F14">
      <w:pPr>
        <w:shd w:val="clear" w:color="auto" w:fill="8DB3E2" w:themeFill="text2" w:themeFillTint="66"/>
        <w:rPr>
          <w:rFonts w:ascii="Arial" w:hAnsi="Arial" w:cs="Arial"/>
          <w:b/>
        </w:rPr>
      </w:pPr>
      <w:r w:rsidRPr="00550F14">
        <w:rPr>
          <w:rFonts w:ascii="Arial" w:hAnsi="Arial" w:cs="Arial"/>
          <w:b/>
        </w:rPr>
        <w:t xml:space="preserve">WHOLE SCHOOL </w:t>
      </w:r>
      <w:r w:rsidR="0037382B" w:rsidRPr="00550F14">
        <w:rPr>
          <w:rFonts w:ascii="Arial" w:hAnsi="Arial" w:cs="Arial"/>
          <w:b/>
        </w:rPr>
        <w:t>SUMMARY</w:t>
      </w:r>
      <w:r w:rsidR="001F7DF0">
        <w:rPr>
          <w:rFonts w:ascii="Arial" w:hAnsi="Arial" w:cs="Arial"/>
          <w:b/>
        </w:rPr>
        <w:t xml:space="preserve">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50F14" w:rsidTr="00550F14">
        <w:tc>
          <w:tcPr>
            <w:tcW w:w="10682" w:type="dxa"/>
          </w:tcPr>
          <w:p w:rsidR="00550F14" w:rsidRPr="00A321A0" w:rsidRDefault="00550F14" w:rsidP="000E2F80">
            <w:p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>EYFS</w:t>
            </w:r>
          </w:p>
          <w:p w:rsidR="00550F14" w:rsidRPr="00A321A0" w:rsidRDefault="00550F14" w:rsidP="00550F1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 xml:space="preserve">Significant improvement in closing the gender gap </w:t>
            </w:r>
            <w:r w:rsidR="00CA0070" w:rsidRPr="00A321A0">
              <w:rPr>
                <w:rFonts w:ascii="Arial" w:hAnsi="Arial" w:cs="Arial"/>
                <w:b/>
                <w:sz w:val="18"/>
              </w:rPr>
              <w:t>particularly in writing</w:t>
            </w:r>
          </w:p>
          <w:p w:rsidR="00550F14" w:rsidRPr="00A321A0" w:rsidRDefault="00550F14" w:rsidP="00550F1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>GLD above National figure</w:t>
            </w:r>
          </w:p>
          <w:p w:rsidR="00550F14" w:rsidRPr="00A321A0" w:rsidRDefault="00550F14" w:rsidP="00550F14">
            <w:p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>Phonics</w:t>
            </w:r>
          </w:p>
          <w:p w:rsidR="00550F14" w:rsidRPr="00A321A0" w:rsidRDefault="00550F14" w:rsidP="00CA007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 xml:space="preserve">Year 1 phonics </w:t>
            </w:r>
            <w:r w:rsidR="00A321A0" w:rsidRPr="00A321A0">
              <w:rPr>
                <w:rFonts w:ascii="Arial" w:hAnsi="Arial" w:cs="Arial"/>
                <w:b/>
                <w:sz w:val="18"/>
              </w:rPr>
              <w:t>significant improvement and above national figure</w:t>
            </w:r>
          </w:p>
          <w:p w:rsidR="00550F14" w:rsidRPr="00A321A0" w:rsidRDefault="00550F14" w:rsidP="00550F14">
            <w:p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>KS1</w:t>
            </w:r>
          </w:p>
          <w:p w:rsidR="009246F4" w:rsidRPr="00A321A0" w:rsidRDefault="00550F14" w:rsidP="00CA007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</w:rPr>
            </w:pPr>
            <w:r w:rsidRPr="00A321A0">
              <w:rPr>
                <w:rFonts w:ascii="Arial" w:hAnsi="Arial" w:cs="Arial"/>
                <w:b/>
                <w:sz w:val="18"/>
              </w:rPr>
              <w:t xml:space="preserve">Attainment </w:t>
            </w:r>
            <w:r w:rsidR="00A321A0" w:rsidRPr="00A321A0">
              <w:rPr>
                <w:rFonts w:ascii="Arial" w:hAnsi="Arial" w:cs="Arial"/>
                <w:b/>
                <w:sz w:val="18"/>
              </w:rPr>
              <w:t>in R &amp; M is very pleasing. There are 10 pupils on SEN register (3 with EHCPs)</w:t>
            </w:r>
          </w:p>
          <w:p w:rsidR="00550F14" w:rsidRPr="001F7DF0" w:rsidRDefault="00550F14" w:rsidP="009246F4">
            <w:p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KS2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 xml:space="preserve">GLD above National </w:t>
            </w:r>
            <w:r w:rsidR="00F56DD6" w:rsidRPr="001F7DF0">
              <w:rPr>
                <w:rFonts w:ascii="Arial" w:hAnsi="Arial" w:cs="Arial"/>
                <w:b/>
                <w:sz w:val="18"/>
                <w:highlight w:val="yellow"/>
              </w:rPr>
              <w:t>and LA figures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Progress of middle attainers in reading was significantly above National figures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Progress and attainment in maths has improved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All subjects above National figures for meeting ARE and working at greater depth</w:t>
            </w:r>
          </w:p>
          <w:p w:rsidR="00CA0070" w:rsidRPr="001F7DF0" w:rsidRDefault="00CA0070" w:rsidP="00550F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Increased scaled scores from last year</w:t>
            </w:r>
          </w:p>
        </w:tc>
      </w:tr>
      <w:tr w:rsidR="00550F14" w:rsidTr="00550F14">
        <w:tc>
          <w:tcPr>
            <w:tcW w:w="10682" w:type="dxa"/>
          </w:tcPr>
          <w:p w:rsidR="00550F14" w:rsidRPr="001F7DF0" w:rsidRDefault="00550F14" w:rsidP="000E2F80">
            <w:pPr>
              <w:rPr>
                <w:rFonts w:ascii="Arial" w:hAnsi="Arial" w:cs="Arial"/>
                <w:b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Areas for improvement</w:t>
            </w:r>
            <w:r w:rsidR="00095B2A" w:rsidRPr="001F7DF0">
              <w:rPr>
                <w:rFonts w:ascii="Arial" w:hAnsi="Arial" w:cs="Arial"/>
                <w:b/>
                <w:sz w:val="18"/>
                <w:highlight w:val="yellow"/>
              </w:rPr>
              <w:t xml:space="preserve"> (SD</w:t>
            </w:r>
            <w:r w:rsidRPr="001F7DF0">
              <w:rPr>
                <w:rFonts w:ascii="Arial" w:hAnsi="Arial" w:cs="Arial"/>
                <w:b/>
                <w:sz w:val="18"/>
                <w:highlight w:val="yellow"/>
              </w:rPr>
              <w:t>P)</w:t>
            </w:r>
          </w:p>
          <w:p w:rsidR="00550F14" w:rsidRPr="001F7DF0" w:rsidRDefault="004F78F5" w:rsidP="00550F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sz w:val="18"/>
                <w:highlight w:val="yellow"/>
              </w:rPr>
              <w:t>Disadvantaged</w:t>
            </w:r>
            <w:r w:rsidR="00550F14" w:rsidRPr="001F7DF0">
              <w:rPr>
                <w:rFonts w:ascii="Arial" w:hAnsi="Arial" w:cs="Arial"/>
                <w:sz w:val="18"/>
                <w:highlight w:val="yellow"/>
              </w:rPr>
              <w:t xml:space="preserve"> children must </w:t>
            </w:r>
            <w:r w:rsidR="00CA0070" w:rsidRPr="001F7DF0">
              <w:rPr>
                <w:rFonts w:ascii="Arial" w:hAnsi="Arial" w:cs="Arial"/>
                <w:sz w:val="18"/>
                <w:highlight w:val="yellow"/>
              </w:rPr>
              <w:t xml:space="preserve">continue to </w:t>
            </w:r>
            <w:r w:rsidR="00550F14" w:rsidRPr="001F7DF0">
              <w:rPr>
                <w:rFonts w:ascii="Arial" w:hAnsi="Arial" w:cs="Arial"/>
                <w:sz w:val="18"/>
                <w:highlight w:val="yellow"/>
              </w:rPr>
              <w:t>make at least good progress from their start points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sz w:val="18"/>
                <w:highlight w:val="yellow"/>
              </w:rPr>
              <w:t xml:space="preserve">SEN support must </w:t>
            </w:r>
            <w:r w:rsidR="00CA0070" w:rsidRPr="001F7DF0">
              <w:rPr>
                <w:rFonts w:ascii="Arial" w:hAnsi="Arial" w:cs="Arial"/>
                <w:sz w:val="18"/>
                <w:highlight w:val="yellow"/>
              </w:rPr>
              <w:t xml:space="preserve">continue to </w:t>
            </w:r>
            <w:r w:rsidRPr="001F7DF0">
              <w:rPr>
                <w:rFonts w:ascii="Arial" w:hAnsi="Arial" w:cs="Arial"/>
                <w:sz w:val="18"/>
                <w:highlight w:val="yellow"/>
              </w:rPr>
              <w:t>make at least good progress from their start points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sz w:val="18"/>
                <w:highlight w:val="yellow"/>
              </w:rPr>
              <w:lastRenderedPageBreak/>
              <w:t xml:space="preserve">Boys writing in </w:t>
            </w:r>
            <w:r w:rsidR="00975E69" w:rsidRPr="001F7DF0">
              <w:rPr>
                <w:rFonts w:ascii="Arial" w:hAnsi="Arial" w:cs="Arial"/>
                <w:sz w:val="18"/>
                <w:highlight w:val="yellow"/>
              </w:rPr>
              <w:t>KS2</w:t>
            </w:r>
            <w:r w:rsidRPr="001F7DF0">
              <w:rPr>
                <w:rFonts w:ascii="Arial" w:hAnsi="Arial" w:cs="Arial"/>
                <w:sz w:val="18"/>
                <w:highlight w:val="yellow"/>
              </w:rPr>
              <w:t xml:space="preserve"> needs to be encouraged and supported through </w:t>
            </w:r>
            <w:r w:rsidR="00975E69" w:rsidRPr="001F7DF0">
              <w:rPr>
                <w:rFonts w:ascii="Arial" w:hAnsi="Arial" w:cs="Arial"/>
                <w:sz w:val="18"/>
                <w:highlight w:val="yellow"/>
              </w:rPr>
              <w:t>topic choice and more opportunities for independent writing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sz w:val="18"/>
                <w:highlight w:val="yellow"/>
              </w:rPr>
              <w:t>Attendance to</w:t>
            </w:r>
            <w:r w:rsidR="008E74BD" w:rsidRPr="001F7DF0">
              <w:rPr>
                <w:rFonts w:ascii="Arial" w:hAnsi="Arial" w:cs="Arial"/>
                <w:sz w:val="18"/>
                <w:highlight w:val="yellow"/>
              </w:rPr>
              <w:t xml:space="preserve"> continue to </w:t>
            </w:r>
            <w:r w:rsidRPr="001F7DF0">
              <w:rPr>
                <w:rFonts w:ascii="Arial" w:hAnsi="Arial" w:cs="Arial"/>
                <w:sz w:val="18"/>
                <w:highlight w:val="yellow"/>
              </w:rPr>
              <w:t>improve for disadvantaged pupils (persistent is too high)</w:t>
            </w:r>
          </w:p>
          <w:p w:rsidR="00550F14" w:rsidRPr="001F7DF0" w:rsidRDefault="00550F14" w:rsidP="00550F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highlight w:val="yellow"/>
              </w:rPr>
            </w:pPr>
            <w:r w:rsidRPr="001F7DF0">
              <w:rPr>
                <w:rFonts w:ascii="Arial" w:hAnsi="Arial" w:cs="Arial"/>
                <w:sz w:val="18"/>
                <w:highlight w:val="yellow"/>
              </w:rPr>
              <w:t>KS1 results in all core subjects</w:t>
            </w:r>
            <w:r w:rsidR="009246F4" w:rsidRPr="001F7DF0">
              <w:rPr>
                <w:rFonts w:ascii="Arial" w:hAnsi="Arial" w:cs="Arial"/>
                <w:sz w:val="18"/>
                <w:highlight w:val="yellow"/>
              </w:rPr>
              <w:t xml:space="preserve"> to be maintained or improved upon from EYFS data</w:t>
            </w:r>
          </w:p>
          <w:p w:rsidR="009246F4" w:rsidRPr="00A321A0" w:rsidRDefault="004F78F5" w:rsidP="00550F1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</w:rPr>
            </w:pPr>
            <w:r w:rsidRPr="00A321A0">
              <w:rPr>
                <w:rFonts w:ascii="Arial" w:hAnsi="Arial" w:cs="Arial"/>
                <w:sz w:val="18"/>
              </w:rPr>
              <w:t>C</w:t>
            </w:r>
            <w:r w:rsidR="00A321A0" w:rsidRPr="00A321A0">
              <w:rPr>
                <w:rFonts w:ascii="Arial" w:hAnsi="Arial" w:cs="Arial"/>
                <w:sz w:val="18"/>
              </w:rPr>
              <w:t>urrent year 5 2018/19</w:t>
            </w:r>
            <w:r w:rsidR="009246F4" w:rsidRPr="00A321A0">
              <w:rPr>
                <w:rFonts w:ascii="Arial" w:hAnsi="Arial" w:cs="Arial"/>
                <w:sz w:val="18"/>
              </w:rPr>
              <w:t xml:space="preserve"> are of significant concern because 1/3 left who were mid/high achievers and the school attracted 1 LAC child and 9 low achievers.  </w:t>
            </w:r>
            <w:r w:rsidRPr="00A321A0">
              <w:rPr>
                <w:rFonts w:ascii="Arial" w:hAnsi="Arial" w:cs="Arial"/>
                <w:sz w:val="18"/>
              </w:rPr>
              <w:t xml:space="preserve">8 pupils are on the disadvantaged register.  </w:t>
            </w:r>
            <w:r w:rsidR="009246F4" w:rsidRPr="00A321A0">
              <w:rPr>
                <w:rFonts w:ascii="Arial" w:hAnsi="Arial" w:cs="Arial"/>
                <w:sz w:val="18"/>
              </w:rPr>
              <w:t xml:space="preserve">This drastically changes the dynamics of the class since EYFS and KS1 SATs. </w:t>
            </w:r>
          </w:p>
          <w:p w:rsidR="00550F14" w:rsidRPr="001F7DF0" w:rsidRDefault="00550F14" w:rsidP="00550F14">
            <w:pPr>
              <w:pStyle w:val="ListParagraph"/>
              <w:rPr>
                <w:rFonts w:ascii="Arial" w:hAnsi="Arial" w:cs="Arial"/>
                <w:sz w:val="18"/>
                <w:highlight w:val="yellow"/>
              </w:rPr>
            </w:pPr>
          </w:p>
        </w:tc>
      </w:tr>
    </w:tbl>
    <w:p w:rsidR="00550F14" w:rsidRDefault="00550F14" w:rsidP="000E2F80">
      <w:pPr>
        <w:rPr>
          <w:rFonts w:ascii="Arial" w:hAnsi="Arial" w:cs="Arial"/>
          <w:sz w:val="18"/>
        </w:rPr>
      </w:pPr>
    </w:p>
    <w:tbl>
      <w:tblPr>
        <w:tblStyle w:val="TableGrid"/>
        <w:tblpPr w:leftFromText="180" w:rightFromText="180" w:vertAnchor="text" w:horzAnchor="margin" w:tblpXSpec="center" w:tblpY="-5"/>
        <w:tblW w:w="0" w:type="auto"/>
        <w:tblLook w:val="04A0" w:firstRow="1" w:lastRow="0" w:firstColumn="1" w:lastColumn="0" w:noHBand="0" w:noVBand="1"/>
      </w:tblPr>
      <w:tblGrid>
        <w:gridCol w:w="3652"/>
        <w:gridCol w:w="5103"/>
      </w:tblGrid>
      <w:tr w:rsidR="00550F14" w:rsidTr="004F78F5">
        <w:tc>
          <w:tcPr>
            <w:tcW w:w="3652" w:type="dxa"/>
          </w:tcPr>
          <w:p w:rsidR="00550F14" w:rsidRPr="00FC3546" w:rsidRDefault="00550F14" w:rsidP="00550F14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Key Questions</w:t>
            </w:r>
          </w:p>
        </w:tc>
        <w:tc>
          <w:tcPr>
            <w:tcW w:w="5103" w:type="dxa"/>
          </w:tcPr>
          <w:p w:rsidR="00550F14" w:rsidRDefault="00550F14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Response</w:t>
            </w:r>
          </w:p>
        </w:tc>
      </w:tr>
      <w:tr w:rsidR="00550F14" w:rsidTr="004F78F5">
        <w:tc>
          <w:tcPr>
            <w:tcW w:w="3652" w:type="dxa"/>
          </w:tcPr>
          <w:p w:rsidR="00550F14" w:rsidRDefault="00550F14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Is the school above National for </w:t>
            </w:r>
            <w:r w:rsidRPr="00FC3546">
              <w:rPr>
                <w:rFonts w:ascii="Arial" w:hAnsi="Arial" w:cs="Arial"/>
                <w:b/>
                <w:sz w:val="18"/>
              </w:rPr>
              <w:t>GLD</w:t>
            </w:r>
            <w:r>
              <w:rPr>
                <w:rFonts w:ascii="Arial" w:hAnsi="Arial" w:cs="Arial"/>
                <w:sz w:val="18"/>
              </w:rPr>
              <w:t xml:space="preserve"> in EYFS</w:t>
            </w:r>
            <w:r w:rsidR="004F78F5">
              <w:rPr>
                <w:rFonts w:ascii="Arial" w:hAnsi="Arial" w:cs="Arial"/>
                <w:sz w:val="18"/>
              </w:rPr>
              <w:t xml:space="preserve"> (prime areas)</w:t>
            </w:r>
            <w:r>
              <w:rPr>
                <w:rFonts w:ascii="Arial" w:hAnsi="Arial" w:cs="Arial"/>
                <w:sz w:val="18"/>
              </w:rPr>
              <w:t>?</w:t>
            </w:r>
            <w:r w:rsidR="004F78F5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5103" w:type="dxa"/>
          </w:tcPr>
          <w:p w:rsidR="00550F14" w:rsidRDefault="00550F14" w:rsidP="00550F14">
            <w:pPr>
              <w:rPr>
                <w:rFonts w:ascii="Arial" w:hAnsi="Arial" w:cs="Arial"/>
                <w:b/>
                <w:sz w:val="18"/>
              </w:rPr>
            </w:pPr>
            <w:r w:rsidRPr="0035493D">
              <w:rPr>
                <w:rFonts w:ascii="Arial" w:hAnsi="Arial" w:cs="Arial"/>
                <w:b/>
                <w:sz w:val="18"/>
              </w:rPr>
              <w:t>Yes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="004F78F5">
              <w:rPr>
                <w:rFonts w:ascii="Arial" w:hAnsi="Arial" w:cs="Arial"/>
                <w:sz w:val="18"/>
              </w:rPr>
              <w:t xml:space="preserve">         </w:t>
            </w:r>
            <w:r w:rsidR="001F7DF0">
              <w:rPr>
                <w:rFonts w:ascii="Arial" w:hAnsi="Arial" w:cs="Arial"/>
                <w:b/>
                <w:sz w:val="18"/>
              </w:rPr>
              <w:t xml:space="preserve">School </w:t>
            </w:r>
            <w:r w:rsidR="00A321A0">
              <w:rPr>
                <w:rFonts w:ascii="Arial" w:hAnsi="Arial" w:cs="Arial"/>
                <w:b/>
                <w:sz w:val="18"/>
              </w:rPr>
              <w:t>86</w:t>
            </w:r>
            <w:r w:rsidR="004F78F5" w:rsidRPr="004F78F5">
              <w:rPr>
                <w:rFonts w:ascii="Arial" w:hAnsi="Arial" w:cs="Arial"/>
                <w:b/>
                <w:sz w:val="18"/>
              </w:rPr>
              <w:t>%</w:t>
            </w:r>
          </w:p>
          <w:p w:rsidR="004F78F5" w:rsidRPr="00A63430" w:rsidRDefault="00071DC8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                      </w:t>
            </w:r>
            <w:r w:rsidRPr="00A63430">
              <w:rPr>
                <w:rFonts w:ascii="Arial" w:hAnsi="Arial" w:cs="Arial"/>
                <w:sz w:val="18"/>
              </w:rPr>
              <w:t xml:space="preserve">Nat </w:t>
            </w:r>
            <w:r w:rsidR="004F78F5" w:rsidRPr="00A63430">
              <w:rPr>
                <w:rFonts w:ascii="Arial" w:hAnsi="Arial" w:cs="Arial"/>
                <w:sz w:val="18"/>
              </w:rPr>
              <w:t>%</w:t>
            </w:r>
          </w:p>
        </w:tc>
      </w:tr>
      <w:tr w:rsidR="00550F14" w:rsidTr="004F78F5">
        <w:tc>
          <w:tcPr>
            <w:tcW w:w="3652" w:type="dxa"/>
          </w:tcPr>
          <w:p w:rsidR="00550F14" w:rsidRDefault="00550F14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Is the school above National for </w:t>
            </w:r>
            <w:r w:rsidRPr="00FC3546">
              <w:rPr>
                <w:rFonts w:ascii="Arial" w:hAnsi="Arial" w:cs="Arial"/>
                <w:b/>
                <w:sz w:val="18"/>
              </w:rPr>
              <w:t>GLD</w:t>
            </w:r>
            <w:r>
              <w:rPr>
                <w:rFonts w:ascii="Arial" w:hAnsi="Arial" w:cs="Arial"/>
                <w:sz w:val="18"/>
              </w:rPr>
              <w:t xml:space="preserve"> in KS1</w:t>
            </w:r>
            <w:r w:rsidR="004F78F5">
              <w:rPr>
                <w:rFonts w:ascii="Arial" w:hAnsi="Arial" w:cs="Arial"/>
                <w:sz w:val="18"/>
              </w:rPr>
              <w:t xml:space="preserve"> (combined Re, </w:t>
            </w:r>
            <w:proofErr w:type="spellStart"/>
            <w:r w:rsidR="004F78F5">
              <w:rPr>
                <w:rFonts w:ascii="Arial" w:hAnsi="Arial" w:cs="Arial"/>
                <w:sz w:val="18"/>
              </w:rPr>
              <w:t>Wr</w:t>
            </w:r>
            <w:proofErr w:type="spellEnd"/>
            <w:r w:rsidR="004F78F5">
              <w:rPr>
                <w:rFonts w:ascii="Arial" w:hAnsi="Arial" w:cs="Arial"/>
                <w:sz w:val="18"/>
              </w:rPr>
              <w:t>, Ma)</w:t>
            </w:r>
            <w:r>
              <w:rPr>
                <w:rFonts w:ascii="Arial" w:hAnsi="Arial" w:cs="Arial"/>
                <w:sz w:val="18"/>
              </w:rPr>
              <w:t>?</w:t>
            </w:r>
          </w:p>
        </w:tc>
        <w:tc>
          <w:tcPr>
            <w:tcW w:w="5103" w:type="dxa"/>
          </w:tcPr>
          <w:p w:rsidR="004F78F5" w:rsidRDefault="004F78F5" w:rsidP="00550F14">
            <w:pPr>
              <w:rPr>
                <w:rFonts w:ascii="Arial" w:hAnsi="Arial" w:cs="Arial"/>
                <w:b/>
                <w:sz w:val="18"/>
              </w:rPr>
            </w:pPr>
            <w:r w:rsidRPr="004F78F5">
              <w:rPr>
                <w:rFonts w:ascii="Arial" w:hAnsi="Arial" w:cs="Arial"/>
                <w:b/>
                <w:sz w:val="18"/>
              </w:rPr>
              <w:t>Yes</w:t>
            </w:r>
            <w:r w:rsidR="00071DC8">
              <w:rPr>
                <w:rFonts w:ascii="Arial" w:hAnsi="Arial" w:cs="Arial"/>
                <w:b/>
                <w:sz w:val="18"/>
              </w:rPr>
              <w:t xml:space="preserve">          School </w:t>
            </w:r>
            <w:r w:rsidR="00A321A0">
              <w:rPr>
                <w:rFonts w:ascii="Arial" w:hAnsi="Arial" w:cs="Arial"/>
                <w:b/>
                <w:sz w:val="18"/>
              </w:rPr>
              <w:t>72</w:t>
            </w:r>
            <w:r>
              <w:rPr>
                <w:rFonts w:ascii="Arial" w:hAnsi="Arial" w:cs="Arial"/>
                <w:b/>
                <w:sz w:val="18"/>
              </w:rPr>
              <w:t xml:space="preserve">% </w:t>
            </w:r>
          </w:p>
          <w:p w:rsidR="00550F14" w:rsidRPr="00A63430" w:rsidRDefault="00071DC8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                      </w:t>
            </w:r>
            <w:r w:rsidRPr="00A63430">
              <w:rPr>
                <w:rFonts w:ascii="Arial" w:hAnsi="Arial" w:cs="Arial"/>
                <w:sz w:val="18"/>
              </w:rPr>
              <w:t xml:space="preserve">Nat </w:t>
            </w:r>
            <w:r w:rsidR="004F78F5" w:rsidRPr="00A63430">
              <w:rPr>
                <w:rFonts w:ascii="Arial" w:hAnsi="Arial" w:cs="Arial"/>
                <w:sz w:val="18"/>
              </w:rPr>
              <w:t>%</w:t>
            </w:r>
          </w:p>
        </w:tc>
      </w:tr>
      <w:tr w:rsidR="00550F14" w:rsidTr="004F78F5">
        <w:tc>
          <w:tcPr>
            <w:tcW w:w="3652" w:type="dxa"/>
          </w:tcPr>
          <w:p w:rsidR="00550F14" w:rsidRDefault="00550F14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Is the school above National for </w:t>
            </w:r>
            <w:r w:rsidRPr="00FC3546">
              <w:rPr>
                <w:rFonts w:ascii="Arial" w:hAnsi="Arial" w:cs="Arial"/>
                <w:b/>
                <w:sz w:val="18"/>
              </w:rPr>
              <w:t>GLD</w:t>
            </w:r>
            <w:r>
              <w:rPr>
                <w:rFonts w:ascii="Arial" w:hAnsi="Arial" w:cs="Arial"/>
                <w:sz w:val="18"/>
              </w:rPr>
              <w:t xml:space="preserve"> in KS2</w:t>
            </w:r>
            <w:r w:rsidR="004F78F5">
              <w:rPr>
                <w:rFonts w:ascii="Arial" w:hAnsi="Arial" w:cs="Arial"/>
                <w:sz w:val="18"/>
              </w:rPr>
              <w:t xml:space="preserve"> (combined Re, </w:t>
            </w:r>
            <w:proofErr w:type="spellStart"/>
            <w:r w:rsidR="004F78F5">
              <w:rPr>
                <w:rFonts w:ascii="Arial" w:hAnsi="Arial" w:cs="Arial"/>
                <w:sz w:val="18"/>
              </w:rPr>
              <w:t>Wr</w:t>
            </w:r>
            <w:proofErr w:type="spellEnd"/>
            <w:r w:rsidR="004F78F5">
              <w:rPr>
                <w:rFonts w:ascii="Arial" w:hAnsi="Arial" w:cs="Arial"/>
                <w:sz w:val="18"/>
              </w:rPr>
              <w:t>, Ma)</w:t>
            </w:r>
            <w:r>
              <w:rPr>
                <w:rFonts w:ascii="Arial" w:hAnsi="Arial" w:cs="Arial"/>
                <w:sz w:val="18"/>
              </w:rPr>
              <w:t>?</w:t>
            </w:r>
          </w:p>
        </w:tc>
        <w:tc>
          <w:tcPr>
            <w:tcW w:w="5103" w:type="dxa"/>
          </w:tcPr>
          <w:p w:rsidR="00550F14" w:rsidRDefault="00550F14" w:rsidP="00550F14">
            <w:pPr>
              <w:rPr>
                <w:rFonts w:ascii="Arial" w:hAnsi="Arial" w:cs="Arial"/>
                <w:sz w:val="18"/>
              </w:rPr>
            </w:pPr>
            <w:r w:rsidRPr="0035493D">
              <w:rPr>
                <w:rFonts w:ascii="Arial" w:hAnsi="Arial" w:cs="Arial"/>
                <w:b/>
                <w:sz w:val="18"/>
              </w:rPr>
              <w:t>Yes</w:t>
            </w:r>
            <w:r w:rsidR="004F78F5">
              <w:rPr>
                <w:rFonts w:ascii="Arial" w:hAnsi="Arial" w:cs="Arial"/>
                <w:b/>
                <w:sz w:val="18"/>
              </w:rPr>
              <w:t xml:space="preserve">           Sc</w:t>
            </w:r>
            <w:r w:rsidR="00071DC8">
              <w:rPr>
                <w:rFonts w:ascii="Arial" w:hAnsi="Arial" w:cs="Arial"/>
                <w:b/>
                <w:sz w:val="18"/>
              </w:rPr>
              <w:t xml:space="preserve">hool </w:t>
            </w:r>
            <w:r w:rsidR="00A321A0">
              <w:rPr>
                <w:rFonts w:ascii="Arial" w:hAnsi="Arial" w:cs="Arial"/>
                <w:b/>
                <w:sz w:val="18"/>
              </w:rPr>
              <w:t>73</w:t>
            </w:r>
            <w:r w:rsidR="004F78F5">
              <w:rPr>
                <w:rFonts w:ascii="Arial" w:hAnsi="Arial" w:cs="Arial"/>
                <w:b/>
                <w:sz w:val="18"/>
              </w:rPr>
              <w:t>%</w:t>
            </w:r>
          </w:p>
          <w:p w:rsidR="00550F14" w:rsidRPr="00A63430" w:rsidRDefault="004F78F5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       </w:t>
            </w:r>
            <w:r w:rsidR="00071DC8" w:rsidRPr="00A63430">
              <w:rPr>
                <w:rFonts w:ascii="Arial" w:hAnsi="Arial" w:cs="Arial"/>
                <w:sz w:val="18"/>
              </w:rPr>
              <w:t xml:space="preserve">Nat </w:t>
            </w:r>
            <w:r w:rsidRPr="00A63430">
              <w:rPr>
                <w:rFonts w:ascii="Arial" w:hAnsi="Arial" w:cs="Arial"/>
                <w:sz w:val="18"/>
              </w:rPr>
              <w:t>%</w:t>
            </w:r>
          </w:p>
        </w:tc>
      </w:tr>
      <w:tr w:rsidR="00550F14" w:rsidTr="004F78F5">
        <w:tc>
          <w:tcPr>
            <w:tcW w:w="3652" w:type="dxa"/>
          </w:tcPr>
          <w:p w:rsidR="00550F14" w:rsidRDefault="00550F14" w:rsidP="00550F1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Is </w:t>
            </w:r>
            <w:r w:rsidRPr="00FC3546">
              <w:rPr>
                <w:rFonts w:ascii="Arial" w:hAnsi="Arial" w:cs="Arial"/>
                <w:b/>
                <w:sz w:val="18"/>
              </w:rPr>
              <w:t>phonics in year 1</w:t>
            </w:r>
            <w:r>
              <w:rPr>
                <w:rFonts w:ascii="Arial" w:hAnsi="Arial" w:cs="Arial"/>
                <w:sz w:val="18"/>
              </w:rPr>
              <w:t xml:space="preserve"> better than national pass rate?</w:t>
            </w:r>
          </w:p>
        </w:tc>
        <w:tc>
          <w:tcPr>
            <w:tcW w:w="5103" w:type="dxa"/>
          </w:tcPr>
          <w:p w:rsidR="00550F14" w:rsidRDefault="001F7DF0" w:rsidP="00763652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Yes           School </w:t>
            </w:r>
            <w:r w:rsidR="00A321A0">
              <w:rPr>
                <w:rFonts w:ascii="Arial" w:hAnsi="Arial" w:cs="Arial"/>
                <w:b/>
                <w:sz w:val="18"/>
              </w:rPr>
              <w:t>93</w:t>
            </w:r>
            <w:r w:rsidR="004F78F5">
              <w:rPr>
                <w:rFonts w:ascii="Arial" w:hAnsi="Arial" w:cs="Arial"/>
                <w:b/>
                <w:sz w:val="18"/>
              </w:rPr>
              <w:t>%</w:t>
            </w:r>
          </w:p>
          <w:p w:rsidR="004F78F5" w:rsidRPr="00A63430" w:rsidRDefault="00071DC8" w:rsidP="0076365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                       </w:t>
            </w:r>
            <w:r w:rsidRPr="00A63430">
              <w:rPr>
                <w:rFonts w:ascii="Arial" w:hAnsi="Arial" w:cs="Arial"/>
                <w:sz w:val="18"/>
              </w:rPr>
              <w:t xml:space="preserve">Nat </w:t>
            </w:r>
            <w:r w:rsidR="004F78F5" w:rsidRPr="00A63430">
              <w:rPr>
                <w:rFonts w:ascii="Arial" w:hAnsi="Arial" w:cs="Arial"/>
                <w:sz w:val="18"/>
              </w:rPr>
              <w:t>%</w:t>
            </w:r>
          </w:p>
        </w:tc>
      </w:tr>
      <w:tr w:rsidR="00550F14" w:rsidTr="004F78F5">
        <w:tc>
          <w:tcPr>
            <w:tcW w:w="3652" w:type="dxa"/>
          </w:tcPr>
          <w:p w:rsidR="00550F14" w:rsidRDefault="00550F14" w:rsidP="004F78F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Is the </w:t>
            </w:r>
            <w:r w:rsidRPr="00FC3546">
              <w:rPr>
                <w:rFonts w:ascii="Arial" w:hAnsi="Arial" w:cs="Arial"/>
                <w:b/>
                <w:sz w:val="18"/>
              </w:rPr>
              <w:t>average s</w:t>
            </w:r>
            <w:r w:rsidR="004F78F5">
              <w:rPr>
                <w:rFonts w:ascii="Arial" w:hAnsi="Arial" w:cs="Arial"/>
                <w:b/>
                <w:sz w:val="18"/>
              </w:rPr>
              <w:t>cale</w:t>
            </w:r>
            <w:r w:rsidRPr="00FC3546">
              <w:rPr>
                <w:rFonts w:ascii="Arial" w:hAnsi="Arial" w:cs="Arial"/>
                <w:b/>
                <w:sz w:val="18"/>
              </w:rPr>
              <w:t xml:space="preserve"> score</w:t>
            </w:r>
            <w:r>
              <w:rPr>
                <w:rFonts w:ascii="Arial" w:hAnsi="Arial" w:cs="Arial"/>
                <w:sz w:val="18"/>
              </w:rPr>
              <w:t xml:space="preserve"> above 100 in reading and maths for KS1?</w:t>
            </w:r>
          </w:p>
        </w:tc>
        <w:tc>
          <w:tcPr>
            <w:tcW w:w="5103" w:type="dxa"/>
          </w:tcPr>
          <w:p w:rsidR="00550F14" w:rsidRPr="004F78F5" w:rsidRDefault="007D3CBE" w:rsidP="004F78F5">
            <w:pPr>
              <w:rPr>
                <w:rFonts w:ascii="Arial" w:hAnsi="Arial" w:cs="Arial"/>
                <w:b/>
                <w:sz w:val="18"/>
              </w:rPr>
            </w:pPr>
            <w:r w:rsidRPr="007D3CBE">
              <w:rPr>
                <w:rFonts w:ascii="Arial" w:hAnsi="Arial" w:cs="Arial"/>
                <w:b/>
                <w:sz w:val="18"/>
              </w:rPr>
              <w:t>Yes</w:t>
            </w:r>
            <w:r>
              <w:rPr>
                <w:rFonts w:ascii="Arial" w:hAnsi="Arial" w:cs="Arial"/>
                <w:b/>
                <w:sz w:val="18"/>
              </w:rPr>
              <w:t xml:space="preserve"> </w:t>
            </w:r>
            <w:r w:rsidR="004F78F5">
              <w:rPr>
                <w:rFonts w:ascii="Arial" w:hAnsi="Arial" w:cs="Arial"/>
                <w:sz w:val="18"/>
              </w:rPr>
              <w:t xml:space="preserve">          </w:t>
            </w:r>
            <w:r w:rsidR="00071DC8">
              <w:rPr>
                <w:rFonts w:ascii="Arial" w:hAnsi="Arial" w:cs="Arial"/>
                <w:b/>
                <w:sz w:val="18"/>
              </w:rPr>
              <w:t>Reading</w:t>
            </w:r>
            <w:r w:rsidR="00A63430">
              <w:rPr>
                <w:rFonts w:ascii="Arial" w:hAnsi="Arial" w:cs="Arial"/>
                <w:b/>
                <w:sz w:val="18"/>
              </w:rPr>
              <w:t>:</w:t>
            </w:r>
            <w:r w:rsidR="00071DC8">
              <w:rPr>
                <w:rFonts w:ascii="Arial" w:hAnsi="Arial" w:cs="Arial"/>
                <w:b/>
                <w:sz w:val="18"/>
              </w:rPr>
              <w:t xml:space="preserve"> </w:t>
            </w:r>
            <w:r w:rsidR="00A321A0">
              <w:rPr>
                <w:rFonts w:ascii="Arial" w:hAnsi="Arial" w:cs="Arial"/>
                <w:b/>
                <w:sz w:val="18"/>
              </w:rPr>
              <w:t>107.5</w:t>
            </w:r>
          </w:p>
          <w:p w:rsidR="004F78F5" w:rsidRPr="007D3CBE" w:rsidRDefault="004F78F5" w:rsidP="004F78F5">
            <w:pPr>
              <w:rPr>
                <w:rFonts w:ascii="Arial" w:hAnsi="Arial" w:cs="Arial"/>
                <w:b/>
                <w:sz w:val="18"/>
              </w:rPr>
            </w:pPr>
            <w:r w:rsidRPr="004F78F5">
              <w:rPr>
                <w:rFonts w:ascii="Arial" w:hAnsi="Arial" w:cs="Arial"/>
                <w:b/>
                <w:sz w:val="18"/>
              </w:rPr>
              <w:t xml:space="preserve">           </w:t>
            </w:r>
            <w:r w:rsidR="00071DC8">
              <w:rPr>
                <w:rFonts w:ascii="Arial" w:hAnsi="Arial" w:cs="Arial"/>
                <w:b/>
                <w:sz w:val="18"/>
              </w:rPr>
              <w:t xml:space="preserve">          Maths</w:t>
            </w:r>
            <w:r w:rsidR="001F7DF0">
              <w:rPr>
                <w:rFonts w:ascii="Arial" w:hAnsi="Arial" w:cs="Arial"/>
                <w:b/>
                <w:sz w:val="18"/>
              </w:rPr>
              <w:t xml:space="preserve">: </w:t>
            </w:r>
            <w:r w:rsidR="00A321A0">
              <w:rPr>
                <w:rFonts w:ascii="Arial" w:hAnsi="Arial" w:cs="Arial"/>
                <w:b/>
                <w:sz w:val="18"/>
              </w:rPr>
              <w:t>107.8</w:t>
            </w:r>
          </w:p>
        </w:tc>
      </w:tr>
      <w:tr w:rsidR="004F78F5" w:rsidTr="004F78F5">
        <w:tc>
          <w:tcPr>
            <w:tcW w:w="3652" w:type="dxa"/>
          </w:tcPr>
          <w:p w:rsidR="004F78F5" w:rsidRDefault="004F78F5" w:rsidP="004F78F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Is the average scaled score above 100 in KS2?</w:t>
            </w:r>
          </w:p>
        </w:tc>
        <w:tc>
          <w:tcPr>
            <w:tcW w:w="5103" w:type="dxa"/>
          </w:tcPr>
          <w:p w:rsidR="004F78F5" w:rsidRPr="004F78F5" w:rsidRDefault="004F78F5" w:rsidP="004F78F5">
            <w:pPr>
              <w:rPr>
                <w:rFonts w:ascii="Arial" w:hAnsi="Arial" w:cs="Arial"/>
                <w:b/>
                <w:sz w:val="18"/>
              </w:rPr>
            </w:pPr>
            <w:r w:rsidRPr="0035493D">
              <w:rPr>
                <w:rFonts w:ascii="Arial" w:hAnsi="Arial" w:cs="Arial"/>
                <w:b/>
                <w:sz w:val="18"/>
              </w:rPr>
              <w:t>Yes</w:t>
            </w:r>
            <w:r>
              <w:rPr>
                <w:rFonts w:ascii="Arial" w:hAnsi="Arial" w:cs="Arial"/>
                <w:sz w:val="18"/>
              </w:rPr>
              <w:t xml:space="preserve">:       </w:t>
            </w:r>
            <w:r w:rsidR="00A63430">
              <w:rPr>
                <w:rFonts w:ascii="Arial" w:hAnsi="Arial" w:cs="Arial"/>
                <w:sz w:val="18"/>
              </w:rPr>
              <w:t xml:space="preserve">  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="00071DC8">
              <w:rPr>
                <w:rFonts w:ascii="Arial" w:hAnsi="Arial" w:cs="Arial"/>
                <w:b/>
                <w:sz w:val="18"/>
              </w:rPr>
              <w:t xml:space="preserve">Reading: </w:t>
            </w:r>
            <w:r w:rsidR="00A321A0">
              <w:rPr>
                <w:rFonts w:ascii="Arial" w:hAnsi="Arial" w:cs="Arial"/>
                <w:b/>
                <w:sz w:val="18"/>
              </w:rPr>
              <w:t>108</w:t>
            </w:r>
          </w:p>
          <w:p w:rsidR="004F78F5" w:rsidRPr="004F78F5" w:rsidRDefault="00071DC8" w:rsidP="004F78F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              </w:t>
            </w:r>
            <w:r w:rsidR="00A63430"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</w:rPr>
              <w:t xml:space="preserve"> Maths: </w:t>
            </w:r>
            <w:r w:rsidR="00A321A0">
              <w:rPr>
                <w:rFonts w:ascii="Arial" w:hAnsi="Arial" w:cs="Arial"/>
                <w:b/>
                <w:sz w:val="18"/>
              </w:rPr>
              <w:t>110</w:t>
            </w:r>
          </w:p>
          <w:p w:rsidR="004F78F5" w:rsidRPr="00A321A0" w:rsidRDefault="00071DC8" w:rsidP="00A321A0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               </w:t>
            </w:r>
            <w:r w:rsidR="00A63430"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</w:rPr>
              <w:t xml:space="preserve">SP&amp;G: </w:t>
            </w:r>
            <w:r w:rsidR="001F7DF0">
              <w:rPr>
                <w:rFonts w:ascii="Arial" w:hAnsi="Arial" w:cs="Arial"/>
                <w:b/>
                <w:sz w:val="18"/>
              </w:rPr>
              <w:t xml:space="preserve"> </w:t>
            </w:r>
            <w:r w:rsidR="00A321A0">
              <w:rPr>
                <w:rFonts w:ascii="Arial" w:hAnsi="Arial" w:cs="Arial"/>
                <w:b/>
                <w:sz w:val="18"/>
              </w:rPr>
              <w:t>108</w:t>
            </w:r>
          </w:p>
        </w:tc>
      </w:tr>
      <w:tr w:rsidR="00550F14" w:rsidTr="004F78F5">
        <w:tc>
          <w:tcPr>
            <w:tcW w:w="3652" w:type="dxa"/>
          </w:tcPr>
          <w:p w:rsidR="00550F14" w:rsidRDefault="004F78F5" w:rsidP="004F78F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Is</w:t>
            </w:r>
            <w:r w:rsidR="00550F14">
              <w:rPr>
                <w:rFonts w:ascii="Arial" w:hAnsi="Arial" w:cs="Arial"/>
                <w:sz w:val="18"/>
              </w:rPr>
              <w:t xml:space="preserve"> the </w:t>
            </w:r>
            <w:r w:rsidR="00550F14" w:rsidRPr="00FC3546">
              <w:rPr>
                <w:rFonts w:ascii="Arial" w:hAnsi="Arial" w:cs="Arial"/>
                <w:b/>
                <w:sz w:val="18"/>
              </w:rPr>
              <w:t>average standard score</w:t>
            </w:r>
            <w:r w:rsidR="00550F14">
              <w:rPr>
                <w:rFonts w:ascii="Arial" w:hAnsi="Arial" w:cs="Arial"/>
                <w:sz w:val="18"/>
              </w:rPr>
              <w:t xml:space="preserve"> above 100 in</w:t>
            </w:r>
            <w:r>
              <w:rPr>
                <w:rFonts w:ascii="Arial" w:hAnsi="Arial" w:cs="Arial"/>
                <w:sz w:val="18"/>
              </w:rPr>
              <w:t xml:space="preserve"> combined reading and maths for </w:t>
            </w:r>
            <w:r w:rsidR="00550F14">
              <w:rPr>
                <w:rFonts w:ascii="Arial" w:hAnsi="Arial" w:cs="Arial"/>
                <w:sz w:val="18"/>
              </w:rPr>
              <w:t xml:space="preserve"> KS2?</w:t>
            </w:r>
          </w:p>
        </w:tc>
        <w:tc>
          <w:tcPr>
            <w:tcW w:w="5103" w:type="dxa"/>
          </w:tcPr>
          <w:p w:rsidR="004F78F5" w:rsidRPr="004F78F5" w:rsidRDefault="004F78F5" w:rsidP="004F78F5">
            <w:pPr>
              <w:rPr>
                <w:rFonts w:ascii="Arial" w:hAnsi="Arial" w:cs="Arial"/>
                <w:b/>
                <w:sz w:val="18"/>
              </w:rPr>
            </w:pPr>
            <w:r w:rsidRPr="004F78F5">
              <w:rPr>
                <w:rFonts w:ascii="Arial" w:hAnsi="Arial" w:cs="Arial"/>
                <w:b/>
                <w:sz w:val="18"/>
              </w:rPr>
              <w:t>Yes</w:t>
            </w:r>
            <w:r>
              <w:rPr>
                <w:rFonts w:ascii="Arial" w:hAnsi="Arial" w:cs="Arial"/>
                <w:sz w:val="18"/>
              </w:rPr>
              <w:t xml:space="preserve">            </w:t>
            </w:r>
            <w:proofErr w:type="gramStart"/>
            <w:r w:rsidR="00071DC8">
              <w:rPr>
                <w:rFonts w:ascii="Arial" w:hAnsi="Arial" w:cs="Arial"/>
                <w:b/>
                <w:sz w:val="18"/>
              </w:rPr>
              <w:t xml:space="preserve">School </w:t>
            </w:r>
            <w:r w:rsidRPr="004F78F5">
              <w:rPr>
                <w:rFonts w:ascii="Arial" w:hAnsi="Arial" w:cs="Arial"/>
                <w:b/>
                <w:sz w:val="18"/>
              </w:rPr>
              <w:t xml:space="preserve"> </w:t>
            </w:r>
            <w:r w:rsidR="00071DC8">
              <w:rPr>
                <w:rFonts w:ascii="Arial" w:hAnsi="Arial" w:cs="Arial"/>
                <w:sz w:val="18"/>
              </w:rPr>
              <w:t>(</w:t>
            </w:r>
            <w:proofErr w:type="gramEnd"/>
            <w:r w:rsidR="00071DC8">
              <w:rPr>
                <w:rFonts w:ascii="Arial" w:hAnsi="Arial" w:cs="Arial"/>
                <w:sz w:val="18"/>
              </w:rPr>
              <w:t xml:space="preserve">FFT rank </w:t>
            </w:r>
            <w:r w:rsidRPr="004F78F5">
              <w:rPr>
                <w:rFonts w:ascii="Arial" w:hAnsi="Arial" w:cs="Arial"/>
                <w:sz w:val="18"/>
              </w:rPr>
              <w:t>)</w:t>
            </w:r>
            <w:r w:rsidRPr="004F78F5">
              <w:rPr>
                <w:rFonts w:ascii="Arial" w:hAnsi="Arial" w:cs="Arial"/>
                <w:b/>
                <w:sz w:val="18"/>
              </w:rPr>
              <w:t xml:space="preserve"> </w:t>
            </w:r>
          </w:p>
          <w:p w:rsidR="004F78F5" w:rsidRPr="00A63430" w:rsidRDefault="004F78F5" w:rsidP="004F78F5">
            <w:pPr>
              <w:rPr>
                <w:rFonts w:ascii="Arial" w:hAnsi="Arial" w:cs="Arial"/>
                <w:sz w:val="18"/>
              </w:rPr>
            </w:pPr>
            <w:r w:rsidRPr="004F78F5">
              <w:rPr>
                <w:rFonts w:ascii="Arial" w:hAnsi="Arial" w:cs="Arial"/>
                <w:b/>
                <w:sz w:val="18"/>
              </w:rPr>
              <w:t xml:space="preserve"> </w:t>
            </w:r>
            <w:r w:rsidR="00A63430">
              <w:rPr>
                <w:rFonts w:ascii="Arial" w:hAnsi="Arial" w:cs="Arial"/>
                <w:b/>
                <w:sz w:val="18"/>
              </w:rPr>
              <w:t xml:space="preserve">                       </w:t>
            </w:r>
            <w:r w:rsidR="00071DC8" w:rsidRPr="00A63430">
              <w:rPr>
                <w:rFonts w:ascii="Arial" w:hAnsi="Arial" w:cs="Arial"/>
                <w:sz w:val="18"/>
              </w:rPr>
              <w:t xml:space="preserve">Nat </w:t>
            </w:r>
            <w:r w:rsidRPr="00A63430">
              <w:rPr>
                <w:rFonts w:ascii="Arial" w:hAnsi="Arial" w:cs="Arial"/>
                <w:sz w:val="18"/>
              </w:rPr>
              <w:t xml:space="preserve"> </w:t>
            </w:r>
          </w:p>
        </w:tc>
      </w:tr>
      <w:tr w:rsidR="004F78F5" w:rsidTr="004F78F5">
        <w:tc>
          <w:tcPr>
            <w:tcW w:w="3652" w:type="dxa"/>
          </w:tcPr>
          <w:p w:rsidR="004F78F5" w:rsidRDefault="004F78F5" w:rsidP="004F78F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Disadvantaged pupils: Is the </w:t>
            </w:r>
            <w:r w:rsidRPr="004F78F5">
              <w:rPr>
                <w:rFonts w:ascii="Arial" w:hAnsi="Arial" w:cs="Arial"/>
                <w:b/>
                <w:sz w:val="18"/>
              </w:rPr>
              <w:t>average standard score</w:t>
            </w:r>
            <w:r>
              <w:rPr>
                <w:rFonts w:ascii="Arial" w:hAnsi="Arial" w:cs="Arial"/>
                <w:sz w:val="18"/>
              </w:rPr>
              <w:t xml:space="preserve"> for combined reading and maths above 100 in KS2?</w:t>
            </w:r>
          </w:p>
        </w:tc>
        <w:tc>
          <w:tcPr>
            <w:tcW w:w="5103" w:type="dxa"/>
          </w:tcPr>
          <w:p w:rsidR="004F78F5" w:rsidRDefault="004F78F5" w:rsidP="004F78F5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Yes         </w:t>
            </w:r>
          </w:p>
          <w:p w:rsidR="004F78F5" w:rsidRPr="0035493D" w:rsidRDefault="004F78F5" w:rsidP="004F78F5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 </w:t>
            </w:r>
            <w:r w:rsidR="001F7DF0">
              <w:rPr>
                <w:rFonts w:ascii="Arial" w:hAnsi="Arial" w:cs="Arial"/>
                <w:b/>
                <w:sz w:val="18"/>
              </w:rPr>
              <w:t>(1</w:t>
            </w:r>
            <w:r w:rsidR="005C799C">
              <w:rPr>
                <w:rFonts w:ascii="Arial" w:hAnsi="Arial" w:cs="Arial"/>
                <w:b/>
                <w:sz w:val="18"/>
              </w:rPr>
              <w:t xml:space="preserve"> </w:t>
            </w:r>
            <w:r w:rsidR="001F7DF0">
              <w:rPr>
                <w:rFonts w:ascii="Arial" w:hAnsi="Arial" w:cs="Arial"/>
                <w:b/>
                <w:sz w:val="18"/>
              </w:rPr>
              <w:t>pupil</w:t>
            </w:r>
            <w:r w:rsidR="005C799C">
              <w:rPr>
                <w:rFonts w:ascii="Arial" w:hAnsi="Arial" w:cs="Arial"/>
                <w:b/>
                <w:sz w:val="18"/>
              </w:rPr>
              <w:t>)</w:t>
            </w:r>
          </w:p>
        </w:tc>
      </w:tr>
    </w:tbl>
    <w:p w:rsidR="00550F14" w:rsidRDefault="00550F14" w:rsidP="000E2F80">
      <w:pPr>
        <w:rPr>
          <w:rFonts w:ascii="Arial" w:hAnsi="Arial" w:cs="Arial"/>
          <w:sz w:val="18"/>
        </w:rPr>
      </w:pPr>
    </w:p>
    <w:p w:rsidR="0037382B" w:rsidRDefault="0037382B" w:rsidP="000E2F80">
      <w:pPr>
        <w:rPr>
          <w:rFonts w:ascii="Arial" w:hAnsi="Arial" w:cs="Arial"/>
          <w:sz w:val="18"/>
        </w:rPr>
      </w:pPr>
    </w:p>
    <w:p w:rsidR="00550F14" w:rsidRDefault="00550F14" w:rsidP="000E2F80">
      <w:pPr>
        <w:rPr>
          <w:rFonts w:ascii="Arial" w:hAnsi="Arial" w:cs="Arial"/>
          <w:sz w:val="18"/>
        </w:rPr>
      </w:pPr>
    </w:p>
    <w:p w:rsidR="00550F14" w:rsidRDefault="00550F14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4F78F5" w:rsidRDefault="004F78F5" w:rsidP="000E2F80">
      <w:pPr>
        <w:rPr>
          <w:rFonts w:ascii="Arial" w:hAnsi="Arial" w:cs="Arial"/>
          <w:sz w:val="18"/>
        </w:rPr>
      </w:pPr>
    </w:p>
    <w:p w:rsidR="00550F14" w:rsidRDefault="004F78F5" w:rsidP="000E2F80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A</w:t>
      </w:r>
      <w:r w:rsidR="00550F14">
        <w:rPr>
          <w:rFonts w:ascii="Arial" w:hAnsi="Arial" w:cs="Arial"/>
          <w:sz w:val="18"/>
        </w:rPr>
        <w:t>ll data is collated from the following:</w:t>
      </w:r>
      <w:r>
        <w:rPr>
          <w:rFonts w:ascii="Arial" w:hAnsi="Arial" w:cs="Arial"/>
          <w:sz w:val="18"/>
        </w:rPr>
        <w:t xml:space="preserve">  </w:t>
      </w:r>
      <w:r w:rsidR="00550F14">
        <w:rPr>
          <w:rFonts w:ascii="Arial" w:hAnsi="Arial" w:cs="Arial"/>
          <w:sz w:val="18"/>
        </w:rPr>
        <w:t>Teacher assessments</w:t>
      </w:r>
      <w:r w:rsidR="007D3CBE">
        <w:rPr>
          <w:rFonts w:ascii="Arial" w:hAnsi="Arial" w:cs="Arial"/>
          <w:sz w:val="18"/>
        </w:rPr>
        <w:t xml:space="preserve"> &amp; SATs results from NCA tools</w:t>
      </w:r>
      <w:r>
        <w:rPr>
          <w:rFonts w:ascii="Arial" w:hAnsi="Arial" w:cs="Arial"/>
          <w:sz w:val="18"/>
        </w:rPr>
        <w:t>.  FFT Aspire, DfE tables checking site.</w:t>
      </w:r>
    </w:p>
    <w:p w:rsidR="00F244D0" w:rsidRDefault="00550F14" w:rsidP="00F244D0">
      <w:pPr>
        <w:spacing w:before="240" w:after="240"/>
        <w:outlineLvl w:val="3"/>
        <w:rPr>
          <w:rFonts w:ascii="Arial Narrow" w:hAnsi="Arial Narrow"/>
          <w:sz w:val="22"/>
          <w:lang w:val="en"/>
        </w:rPr>
      </w:pPr>
      <w:r w:rsidRPr="00550F14">
        <w:rPr>
          <w:rFonts w:ascii="Arial Narrow" w:hAnsi="Arial Narrow"/>
          <w:b/>
          <w:bCs/>
          <w:color w:val="000000"/>
          <w:szCs w:val="28"/>
        </w:rPr>
        <w:t>For</w:t>
      </w:r>
      <w:r w:rsidR="00A4450E">
        <w:rPr>
          <w:rFonts w:ascii="Arial Narrow" w:hAnsi="Arial Narrow"/>
          <w:b/>
          <w:bCs/>
          <w:color w:val="000000"/>
          <w:szCs w:val="28"/>
        </w:rPr>
        <w:t xml:space="preserve"> </w:t>
      </w:r>
      <w:r w:rsidRPr="00550F14">
        <w:rPr>
          <w:rFonts w:ascii="Arial Narrow" w:hAnsi="Arial Narrow"/>
          <w:b/>
          <w:bCs/>
          <w:color w:val="000000"/>
          <w:szCs w:val="28"/>
        </w:rPr>
        <w:t>Primary Schools, a coasting school will be one that:</w:t>
      </w:r>
      <w:r w:rsidRPr="00A4450E">
        <w:rPr>
          <w:rFonts w:ascii="Arial Narrow" w:hAnsi="Arial Narrow"/>
          <w:sz w:val="22"/>
          <w:lang w:val="en"/>
        </w:rPr>
        <w:t>At primary level, the definition will apply to those schools who have seen fewer than 85% of children achieving an acceptable secondary-ready standard in reading, writing and maths over the course of 3 years, and who have seen insufficient pupil progress.</w:t>
      </w:r>
      <w:r w:rsidR="00975E69" w:rsidRPr="00A4450E">
        <w:rPr>
          <w:rFonts w:ascii="Arial Narrow" w:hAnsi="Arial Narrow"/>
          <w:sz w:val="22"/>
          <w:lang w:val="en"/>
        </w:rPr>
        <w:t xml:space="preserve">  The</w:t>
      </w:r>
      <w:r w:rsidR="00A4450E">
        <w:rPr>
          <w:rFonts w:ascii="Arial Narrow" w:hAnsi="Arial Narrow"/>
          <w:sz w:val="22"/>
          <w:lang w:val="en"/>
        </w:rPr>
        <w:t xml:space="preserve"> expected</w:t>
      </w:r>
      <w:r w:rsidR="00975E69" w:rsidRPr="00A4450E">
        <w:rPr>
          <w:rFonts w:ascii="Arial Narrow" w:hAnsi="Arial Narrow"/>
          <w:sz w:val="22"/>
          <w:lang w:val="en"/>
        </w:rPr>
        <w:t xml:space="preserve"> floor standard</w:t>
      </w:r>
      <w:r w:rsidR="00A117F5">
        <w:rPr>
          <w:rFonts w:ascii="Arial Narrow" w:hAnsi="Arial Narrow"/>
          <w:sz w:val="22"/>
          <w:lang w:val="en"/>
        </w:rPr>
        <w:t xml:space="preserve"> (pupils achieving expected standard in </w:t>
      </w:r>
      <w:proofErr w:type="gramStart"/>
      <w:r w:rsidR="00A117F5">
        <w:rPr>
          <w:rFonts w:ascii="Arial Narrow" w:hAnsi="Arial Narrow"/>
          <w:sz w:val="22"/>
          <w:lang w:val="en"/>
        </w:rPr>
        <w:t>R,W</w:t>
      </w:r>
      <w:proofErr w:type="gramEnd"/>
      <w:r w:rsidR="00A117F5">
        <w:rPr>
          <w:rFonts w:ascii="Arial Narrow" w:hAnsi="Arial Narrow"/>
          <w:sz w:val="22"/>
          <w:lang w:val="en"/>
        </w:rPr>
        <w:t xml:space="preserve"> &amp; M at KS2) </w:t>
      </w:r>
      <w:r w:rsidR="00975E69" w:rsidRPr="00A4450E">
        <w:rPr>
          <w:rFonts w:ascii="Arial Narrow" w:hAnsi="Arial Narrow"/>
          <w:sz w:val="22"/>
          <w:lang w:val="en"/>
        </w:rPr>
        <w:t xml:space="preserve"> for </w:t>
      </w:r>
      <w:r w:rsidR="001F7DF0">
        <w:rPr>
          <w:rFonts w:ascii="Arial Narrow" w:hAnsi="Arial Narrow"/>
          <w:sz w:val="22"/>
          <w:lang w:val="en"/>
        </w:rPr>
        <w:t>2019</w:t>
      </w:r>
      <w:r w:rsidR="00975E69" w:rsidRPr="00A117F5">
        <w:rPr>
          <w:rFonts w:ascii="Arial Narrow" w:hAnsi="Arial Narrow"/>
          <w:sz w:val="22"/>
          <w:lang w:val="en"/>
        </w:rPr>
        <w:t xml:space="preserve"> is</w:t>
      </w:r>
      <w:r w:rsidR="001F7DF0">
        <w:rPr>
          <w:rFonts w:ascii="Arial Narrow" w:hAnsi="Arial Narrow"/>
          <w:sz w:val="22"/>
          <w:lang w:val="en"/>
        </w:rPr>
        <w:t xml:space="preserve"> </w:t>
      </w:r>
      <w:r w:rsidRPr="00A117F5">
        <w:rPr>
          <w:rFonts w:ascii="Arial Narrow" w:hAnsi="Arial Narrow"/>
          <w:sz w:val="22"/>
          <w:lang w:val="en"/>
        </w:rPr>
        <w:t>%.</w:t>
      </w:r>
    </w:p>
    <w:p w:rsidR="00542E65" w:rsidRDefault="00542E65" w:rsidP="000E2F80">
      <w:pPr>
        <w:rPr>
          <w:rFonts w:ascii="Arial" w:hAnsi="Arial" w:cs="Arial"/>
          <w:sz w:val="18"/>
        </w:rPr>
      </w:pPr>
    </w:p>
    <w:p w:rsidR="00542E65" w:rsidRDefault="00542E65" w:rsidP="000E2F80">
      <w:pPr>
        <w:rPr>
          <w:rFonts w:ascii="Arial" w:hAnsi="Arial" w:cs="Arial"/>
          <w:sz w:val="18"/>
        </w:rPr>
      </w:pPr>
    </w:p>
    <w:p w:rsidR="00542E65" w:rsidRDefault="00542E65" w:rsidP="000E2F80">
      <w:pPr>
        <w:rPr>
          <w:rFonts w:ascii="Arial" w:hAnsi="Arial" w:cs="Arial"/>
          <w:sz w:val="18"/>
        </w:rPr>
      </w:pPr>
    </w:p>
    <w:p w:rsidR="00542E65" w:rsidRDefault="00542E65" w:rsidP="000E2F80">
      <w:pPr>
        <w:rPr>
          <w:rFonts w:ascii="Arial" w:hAnsi="Arial" w:cs="Arial"/>
          <w:sz w:val="18"/>
        </w:rPr>
      </w:pPr>
    </w:p>
    <w:p w:rsidR="00C7031B" w:rsidRDefault="00C7031B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A321A0" w:rsidRDefault="00A321A0" w:rsidP="00542E65">
      <w:pPr>
        <w:jc w:val="center"/>
        <w:rPr>
          <w:rFonts w:ascii="Arial" w:hAnsi="Arial" w:cs="Arial"/>
          <w:sz w:val="44"/>
        </w:rPr>
      </w:pPr>
    </w:p>
    <w:p w:rsidR="00C7031B" w:rsidRDefault="00C7031B" w:rsidP="00542E65">
      <w:pPr>
        <w:jc w:val="center"/>
        <w:rPr>
          <w:rFonts w:ascii="Arial" w:hAnsi="Arial" w:cs="Arial"/>
          <w:sz w:val="44"/>
        </w:rPr>
      </w:pPr>
    </w:p>
    <w:p w:rsidR="00542E65" w:rsidRPr="00542E65" w:rsidRDefault="00542E65" w:rsidP="00542E65">
      <w:pPr>
        <w:jc w:val="center"/>
        <w:rPr>
          <w:rFonts w:ascii="Arial" w:hAnsi="Arial" w:cs="Arial"/>
          <w:sz w:val="44"/>
        </w:rPr>
      </w:pPr>
      <w:r w:rsidRPr="00542E65">
        <w:rPr>
          <w:rFonts w:ascii="Arial" w:hAnsi="Arial" w:cs="Arial"/>
          <w:sz w:val="44"/>
        </w:rPr>
        <w:t>Holy Trinity CE Primary School</w:t>
      </w:r>
      <w:r>
        <w:rPr>
          <w:rFonts w:ascii="Arial" w:hAnsi="Arial" w:cs="Arial"/>
          <w:sz w:val="44"/>
        </w:rPr>
        <w:t>, Sunningdale</w:t>
      </w:r>
    </w:p>
    <w:p w:rsidR="00542E65" w:rsidRDefault="00542E65" w:rsidP="00542E65">
      <w:pPr>
        <w:jc w:val="center"/>
        <w:rPr>
          <w:rFonts w:ascii="Arial" w:hAnsi="Arial" w:cs="Arial"/>
          <w:sz w:val="44"/>
        </w:rPr>
      </w:pPr>
    </w:p>
    <w:p w:rsidR="0037382B" w:rsidRDefault="0037382B" w:rsidP="00542E65">
      <w:pPr>
        <w:jc w:val="center"/>
        <w:rPr>
          <w:rFonts w:ascii="Arial" w:hAnsi="Arial" w:cs="Arial"/>
          <w:sz w:val="44"/>
        </w:rPr>
      </w:pPr>
    </w:p>
    <w:p w:rsidR="0037382B" w:rsidRDefault="0037382B" w:rsidP="00542E65">
      <w:pPr>
        <w:jc w:val="center"/>
        <w:rPr>
          <w:rFonts w:ascii="Arial" w:hAnsi="Arial" w:cs="Arial"/>
          <w:sz w:val="44"/>
        </w:rPr>
      </w:pPr>
      <w:r>
        <w:rPr>
          <w:rFonts w:ascii="Cambria" w:hAnsi="Cambria"/>
          <w:i/>
          <w:noProof/>
          <w:sz w:val="28"/>
          <w:szCs w:val="28"/>
        </w:rPr>
        <w:drawing>
          <wp:inline distT="0" distB="0" distL="0" distR="0">
            <wp:extent cx="1112921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921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82B" w:rsidRDefault="0037382B" w:rsidP="00542E65">
      <w:pPr>
        <w:jc w:val="center"/>
        <w:rPr>
          <w:rFonts w:ascii="Arial" w:hAnsi="Arial" w:cs="Arial"/>
          <w:sz w:val="44"/>
        </w:rPr>
      </w:pPr>
    </w:p>
    <w:p w:rsidR="0037382B" w:rsidRPr="0037382B" w:rsidRDefault="0037382B" w:rsidP="00542E65">
      <w:pPr>
        <w:jc w:val="center"/>
        <w:rPr>
          <w:rFonts w:ascii="Arial" w:hAnsi="Arial" w:cs="Arial"/>
          <w:i/>
          <w:sz w:val="32"/>
        </w:rPr>
      </w:pPr>
      <w:r w:rsidRPr="0037382B">
        <w:rPr>
          <w:rFonts w:ascii="Arial" w:hAnsi="Arial" w:cs="Arial"/>
          <w:i/>
          <w:sz w:val="32"/>
        </w:rPr>
        <w:t>Believe. Achieve. Inspire.</w:t>
      </w:r>
    </w:p>
    <w:p w:rsidR="0037382B" w:rsidRDefault="0037382B" w:rsidP="00542E65">
      <w:pPr>
        <w:jc w:val="center"/>
        <w:rPr>
          <w:rFonts w:ascii="Arial" w:hAnsi="Arial" w:cs="Arial"/>
          <w:sz w:val="72"/>
        </w:rPr>
      </w:pPr>
    </w:p>
    <w:p w:rsidR="00542E65" w:rsidRPr="0037382B" w:rsidRDefault="00542E65" w:rsidP="00542E65">
      <w:pPr>
        <w:jc w:val="center"/>
        <w:rPr>
          <w:rFonts w:ascii="Arial" w:hAnsi="Arial" w:cs="Arial"/>
          <w:sz w:val="72"/>
        </w:rPr>
      </w:pPr>
      <w:r w:rsidRPr="0037382B">
        <w:rPr>
          <w:rFonts w:ascii="Arial" w:hAnsi="Arial" w:cs="Arial"/>
          <w:sz w:val="72"/>
        </w:rPr>
        <w:t xml:space="preserve">Data Pack </w:t>
      </w:r>
    </w:p>
    <w:p w:rsidR="00542E65" w:rsidRPr="0037382B" w:rsidRDefault="00542E65" w:rsidP="00542E65">
      <w:pPr>
        <w:jc w:val="center"/>
        <w:rPr>
          <w:rFonts w:ascii="Arial" w:hAnsi="Arial" w:cs="Arial"/>
          <w:sz w:val="56"/>
        </w:rPr>
      </w:pPr>
    </w:p>
    <w:p w:rsidR="00542E65" w:rsidRDefault="00A321A0" w:rsidP="00542E65">
      <w:pPr>
        <w:jc w:val="center"/>
        <w:rPr>
          <w:rFonts w:ascii="Arial" w:hAnsi="Arial" w:cs="Arial"/>
          <w:sz w:val="44"/>
        </w:rPr>
      </w:pPr>
      <w:r>
        <w:rPr>
          <w:rFonts w:ascii="Arial" w:hAnsi="Arial" w:cs="Arial"/>
          <w:sz w:val="44"/>
        </w:rPr>
        <w:t>2018/19</w:t>
      </w:r>
      <w:r w:rsidR="00542E65" w:rsidRPr="00542E65">
        <w:rPr>
          <w:rFonts w:ascii="Arial" w:hAnsi="Arial" w:cs="Arial"/>
          <w:sz w:val="44"/>
        </w:rPr>
        <w:t xml:space="preserve"> Results</w:t>
      </w:r>
    </w:p>
    <w:p w:rsidR="00C7031B" w:rsidRDefault="00C7031B" w:rsidP="00542E65">
      <w:pPr>
        <w:jc w:val="center"/>
        <w:rPr>
          <w:rFonts w:ascii="Arial" w:hAnsi="Arial" w:cs="Arial"/>
          <w:sz w:val="44"/>
        </w:rPr>
      </w:pPr>
    </w:p>
    <w:p w:rsidR="00A36D4F" w:rsidRDefault="00A36D4F" w:rsidP="00542E65">
      <w:pPr>
        <w:jc w:val="center"/>
        <w:rPr>
          <w:rFonts w:ascii="Arial" w:hAnsi="Arial" w:cs="Arial"/>
          <w:sz w:val="44"/>
        </w:rPr>
      </w:pPr>
    </w:p>
    <w:p w:rsidR="00A36D4F" w:rsidRDefault="00A36D4F" w:rsidP="00542E65">
      <w:pPr>
        <w:jc w:val="center"/>
        <w:rPr>
          <w:rFonts w:ascii="Arial" w:hAnsi="Arial" w:cs="Arial"/>
          <w:sz w:val="44"/>
        </w:rPr>
      </w:pPr>
    </w:p>
    <w:p w:rsidR="00C7031B" w:rsidRPr="00C7031B" w:rsidRDefault="00C7031B" w:rsidP="0037382B">
      <w:pPr>
        <w:pStyle w:val="ListParagraph"/>
        <w:numPr>
          <w:ilvl w:val="0"/>
          <w:numId w:val="4"/>
        </w:numPr>
        <w:jc w:val="center"/>
        <w:rPr>
          <w:rFonts w:ascii="Arial" w:hAnsi="Arial" w:cs="Arial"/>
          <w:sz w:val="44"/>
        </w:rPr>
      </w:pPr>
      <w:r w:rsidRPr="00C7031B">
        <w:rPr>
          <w:rFonts w:ascii="Arial" w:hAnsi="Arial" w:cs="Arial"/>
          <w:sz w:val="44"/>
        </w:rPr>
        <w:t>EYFS</w:t>
      </w:r>
    </w:p>
    <w:p w:rsidR="00C7031B" w:rsidRPr="00C7031B" w:rsidRDefault="00C7031B" w:rsidP="0037382B">
      <w:pPr>
        <w:pStyle w:val="ListParagraph"/>
        <w:numPr>
          <w:ilvl w:val="0"/>
          <w:numId w:val="4"/>
        </w:numPr>
        <w:jc w:val="center"/>
        <w:rPr>
          <w:rFonts w:ascii="Arial" w:hAnsi="Arial" w:cs="Arial"/>
          <w:sz w:val="44"/>
        </w:rPr>
      </w:pPr>
      <w:r w:rsidRPr="00C7031B">
        <w:rPr>
          <w:rFonts w:ascii="Arial" w:hAnsi="Arial" w:cs="Arial"/>
          <w:sz w:val="44"/>
        </w:rPr>
        <w:t>Year 1 Phonics</w:t>
      </w:r>
    </w:p>
    <w:p w:rsidR="00C7031B" w:rsidRPr="00C7031B" w:rsidRDefault="00C7031B" w:rsidP="0037382B">
      <w:pPr>
        <w:pStyle w:val="ListParagraph"/>
        <w:numPr>
          <w:ilvl w:val="0"/>
          <w:numId w:val="4"/>
        </w:numPr>
        <w:jc w:val="center"/>
        <w:rPr>
          <w:rFonts w:ascii="Arial" w:hAnsi="Arial" w:cs="Arial"/>
          <w:sz w:val="44"/>
        </w:rPr>
      </w:pPr>
      <w:r w:rsidRPr="00C7031B">
        <w:rPr>
          <w:rFonts w:ascii="Arial" w:hAnsi="Arial" w:cs="Arial"/>
          <w:sz w:val="44"/>
        </w:rPr>
        <w:t>KS1</w:t>
      </w:r>
    </w:p>
    <w:p w:rsidR="00A321A0" w:rsidRDefault="00C7031B" w:rsidP="0037382B">
      <w:pPr>
        <w:pStyle w:val="ListParagraph"/>
        <w:numPr>
          <w:ilvl w:val="0"/>
          <w:numId w:val="4"/>
        </w:numPr>
        <w:jc w:val="center"/>
        <w:rPr>
          <w:rFonts w:ascii="Arial" w:hAnsi="Arial" w:cs="Arial"/>
          <w:sz w:val="44"/>
        </w:rPr>
      </w:pPr>
      <w:r w:rsidRPr="00C7031B">
        <w:rPr>
          <w:rFonts w:ascii="Arial" w:hAnsi="Arial" w:cs="Arial"/>
          <w:sz w:val="44"/>
        </w:rPr>
        <w:t>KS2</w:t>
      </w:r>
    </w:p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Pr="00A321A0" w:rsidRDefault="00A321A0" w:rsidP="00A321A0"/>
    <w:p w:rsidR="00A321A0" w:rsidRDefault="00A321A0" w:rsidP="00A321A0"/>
    <w:p w:rsidR="00A321A0" w:rsidRDefault="00A321A0" w:rsidP="00A321A0"/>
    <w:p w:rsidR="00C7031B" w:rsidRPr="00A321A0" w:rsidRDefault="00A321A0" w:rsidP="00A321A0">
      <w:pPr>
        <w:tabs>
          <w:tab w:val="left" w:pos="8295"/>
        </w:tabs>
      </w:pPr>
      <w:r>
        <w:tab/>
      </w:r>
    </w:p>
    <w:sectPr w:rsidR="00C7031B" w:rsidRPr="00A321A0" w:rsidSect="0037382B">
      <w:pgSz w:w="11906" w:h="16838"/>
      <w:pgMar w:top="720" w:right="720" w:bottom="720" w:left="72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682A"/>
    <w:multiLevelType w:val="hybridMultilevel"/>
    <w:tmpl w:val="9B4C3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708FE"/>
    <w:multiLevelType w:val="hybridMultilevel"/>
    <w:tmpl w:val="9DA2F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86183"/>
    <w:multiLevelType w:val="hybridMultilevel"/>
    <w:tmpl w:val="57E09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21894"/>
    <w:multiLevelType w:val="hybridMultilevel"/>
    <w:tmpl w:val="13C82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268F"/>
    <w:multiLevelType w:val="hybridMultilevel"/>
    <w:tmpl w:val="0CD4A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22A9B"/>
    <w:multiLevelType w:val="hybridMultilevel"/>
    <w:tmpl w:val="31225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643D9"/>
    <w:multiLevelType w:val="hybridMultilevel"/>
    <w:tmpl w:val="45EAA8DA"/>
    <w:lvl w:ilvl="0" w:tplc="08090001">
      <w:start w:val="1"/>
      <w:numFmt w:val="bullet"/>
      <w:lvlText w:val=""/>
      <w:lvlJc w:val="left"/>
      <w:pPr>
        <w:ind w:left="4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4" w:hanging="360"/>
      </w:pPr>
      <w:rPr>
        <w:rFonts w:ascii="Wingdings" w:hAnsi="Wingdings" w:hint="default"/>
      </w:rPr>
    </w:lvl>
  </w:abstractNum>
  <w:abstractNum w:abstractNumId="7" w15:restartNumberingAfterBreak="0">
    <w:nsid w:val="455C0C99"/>
    <w:multiLevelType w:val="hybridMultilevel"/>
    <w:tmpl w:val="E438C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10ACA"/>
    <w:multiLevelType w:val="hybridMultilevel"/>
    <w:tmpl w:val="57C0B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24160"/>
    <w:multiLevelType w:val="hybridMultilevel"/>
    <w:tmpl w:val="63AC3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A3BFA"/>
    <w:multiLevelType w:val="hybridMultilevel"/>
    <w:tmpl w:val="976A5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9"/>
  </w:num>
  <w:num w:numId="8">
    <w:abstractNumId w:val="7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80"/>
    <w:rsid w:val="000007BD"/>
    <w:rsid w:val="00031BCB"/>
    <w:rsid w:val="00050738"/>
    <w:rsid w:val="00055982"/>
    <w:rsid w:val="00071DC8"/>
    <w:rsid w:val="00082282"/>
    <w:rsid w:val="00095B2A"/>
    <w:rsid w:val="000C34C5"/>
    <w:rsid w:val="000D60A9"/>
    <w:rsid w:val="000E2F80"/>
    <w:rsid w:val="00143794"/>
    <w:rsid w:val="001533A3"/>
    <w:rsid w:val="00153A18"/>
    <w:rsid w:val="00156C68"/>
    <w:rsid w:val="001C4C4A"/>
    <w:rsid w:val="001D7D97"/>
    <w:rsid w:val="001F735F"/>
    <w:rsid w:val="001F7DF0"/>
    <w:rsid w:val="00236C09"/>
    <w:rsid w:val="00236FC8"/>
    <w:rsid w:val="002770AB"/>
    <w:rsid w:val="002778E4"/>
    <w:rsid w:val="002A07DA"/>
    <w:rsid w:val="002A21EF"/>
    <w:rsid w:val="002C6FB6"/>
    <w:rsid w:val="002D24CF"/>
    <w:rsid w:val="002D50E6"/>
    <w:rsid w:val="002E69DE"/>
    <w:rsid w:val="002E6F85"/>
    <w:rsid w:val="002E7510"/>
    <w:rsid w:val="002F1E19"/>
    <w:rsid w:val="002F3B58"/>
    <w:rsid w:val="0031021D"/>
    <w:rsid w:val="0031459E"/>
    <w:rsid w:val="003160CC"/>
    <w:rsid w:val="003206D3"/>
    <w:rsid w:val="003213FC"/>
    <w:rsid w:val="003239D3"/>
    <w:rsid w:val="00334BF0"/>
    <w:rsid w:val="00341EA3"/>
    <w:rsid w:val="0035493D"/>
    <w:rsid w:val="0037382B"/>
    <w:rsid w:val="003832AA"/>
    <w:rsid w:val="003863C4"/>
    <w:rsid w:val="00396A81"/>
    <w:rsid w:val="0039782F"/>
    <w:rsid w:val="003B1DA2"/>
    <w:rsid w:val="003B5703"/>
    <w:rsid w:val="003E1AC8"/>
    <w:rsid w:val="003E37A8"/>
    <w:rsid w:val="003F7143"/>
    <w:rsid w:val="003F74EE"/>
    <w:rsid w:val="00403A7B"/>
    <w:rsid w:val="00405D7B"/>
    <w:rsid w:val="00415E12"/>
    <w:rsid w:val="00440EC2"/>
    <w:rsid w:val="004664F0"/>
    <w:rsid w:val="00483C11"/>
    <w:rsid w:val="004A7385"/>
    <w:rsid w:val="004B3F2F"/>
    <w:rsid w:val="004C0DED"/>
    <w:rsid w:val="004C3FC7"/>
    <w:rsid w:val="004D2669"/>
    <w:rsid w:val="004D6703"/>
    <w:rsid w:val="004E3969"/>
    <w:rsid w:val="004F78F5"/>
    <w:rsid w:val="00521D9B"/>
    <w:rsid w:val="00523646"/>
    <w:rsid w:val="00541E5F"/>
    <w:rsid w:val="005428BE"/>
    <w:rsid w:val="00542E65"/>
    <w:rsid w:val="00550F14"/>
    <w:rsid w:val="00562E69"/>
    <w:rsid w:val="005934B3"/>
    <w:rsid w:val="005A5BF2"/>
    <w:rsid w:val="005C799C"/>
    <w:rsid w:val="005D24E9"/>
    <w:rsid w:val="005E190E"/>
    <w:rsid w:val="006020C8"/>
    <w:rsid w:val="00625831"/>
    <w:rsid w:val="00665CC6"/>
    <w:rsid w:val="00666142"/>
    <w:rsid w:val="006A764C"/>
    <w:rsid w:val="006B34A8"/>
    <w:rsid w:val="006B58BA"/>
    <w:rsid w:val="006C477F"/>
    <w:rsid w:val="006F173C"/>
    <w:rsid w:val="006F1BA9"/>
    <w:rsid w:val="00702B74"/>
    <w:rsid w:val="00710B8E"/>
    <w:rsid w:val="0074020E"/>
    <w:rsid w:val="00763652"/>
    <w:rsid w:val="00794ECE"/>
    <w:rsid w:val="007A3863"/>
    <w:rsid w:val="007B4205"/>
    <w:rsid w:val="007D2475"/>
    <w:rsid w:val="007D3CBE"/>
    <w:rsid w:val="007F64F3"/>
    <w:rsid w:val="00830B15"/>
    <w:rsid w:val="00832715"/>
    <w:rsid w:val="00880F98"/>
    <w:rsid w:val="008A3A27"/>
    <w:rsid w:val="008B1F57"/>
    <w:rsid w:val="008D5E43"/>
    <w:rsid w:val="008E4911"/>
    <w:rsid w:val="008E74BD"/>
    <w:rsid w:val="008F3260"/>
    <w:rsid w:val="0091379F"/>
    <w:rsid w:val="00915576"/>
    <w:rsid w:val="00917950"/>
    <w:rsid w:val="009246F4"/>
    <w:rsid w:val="009253C7"/>
    <w:rsid w:val="009556EA"/>
    <w:rsid w:val="00975E69"/>
    <w:rsid w:val="009832E7"/>
    <w:rsid w:val="00992172"/>
    <w:rsid w:val="009F6C62"/>
    <w:rsid w:val="00A01430"/>
    <w:rsid w:val="00A117F5"/>
    <w:rsid w:val="00A228F6"/>
    <w:rsid w:val="00A321A0"/>
    <w:rsid w:val="00A36D4F"/>
    <w:rsid w:val="00A4450E"/>
    <w:rsid w:val="00A63430"/>
    <w:rsid w:val="00A642B0"/>
    <w:rsid w:val="00A67695"/>
    <w:rsid w:val="00A67F7E"/>
    <w:rsid w:val="00A73583"/>
    <w:rsid w:val="00A82268"/>
    <w:rsid w:val="00A85E89"/>
    <w:rsid w:val="00AD044C"/>
    <w:rsid w:val="00AD2734"/>
    <w:rsid w:val="00AE0BC0"/>
    <w:rsid w:val="00AF2268"/>
    <w:rsid w:val="00AF692E"/>
    <w:rsid w:val="00B014E3"/>
    <w:rsid w:val="00B30CF1"/>
    <w:rsid w:val="00B37312"/>
    <w:rsid w:val="00B54E39"/>
    <w:rsid w:val="00B552AF"/>
    <w:rsid w:val="00B5537F"/>
    <w:rsid w:val="00B84ECB"/>
    <w:rsid w:val="00BA1574"/>
    <w:rsid w:val="00BA5247"/>
    <w:rsid w:val="00BB1B4C"/>
    <w:rsid w:val="00BD60F8"/>
    <w:rsid w:val="00C00E2A"/>
    <w:rsid w:val="00C16B8B"/>
    <w:rsid w:val="00C409C2"/>
    <w:rsid w:val="00C51C87"/>
    <w:rsid w:val="00C7031B"/>
    <w:rsid w:val="00C83F63"/>
    <w:rsid w:val="00C842D4"/>
    <w:rsid w:val="00C84630"/>
    <w:rsid w:val="00C90C54"/>
    <w:rsid w:val="00CA0070"/>
    <w:rsid w:val="00CC1C25"/>
    <w:rsid w:val="00CC5E19"/>
    <w:rsid w:val="00CE1E7F"/>
    <w:rsid w:val="00CE4BC9"/>
    <w:rsid w:val="00CE7A24"/>
    <w:rsid w:val="00D1130D"/>
    <w:rsid w:val="00D873B1"/>
    <w:rsid w:val="00DC4091"/>
    <w:rsid w:val="00DF45FC"/>
    <w:rsid w:val="00E214ED"/>
    <w:rsid w:val="00E62AF1"/>
    <w:rsid w:val="00E62E66"/>
    <w:rsid w:val="00E754C0"/>
    <w:rsid w:val="00E940B5"/>
    <w:rsid w:val="00E959EE"/>
    <w:rsid w:val="00EE1203"/>
    <w:rsid w:val="00F030FA"/>
    <w:rsid w:val="00F21A2B"/>
    <w:rsid w:val="00F244D0"/>
    <w:rsid w:val="00F27429"/>
    <w:rsid w:val="00F3329E"/>
    <w:rsid w:val="00F405ED"/>
    <w:rsid w:val="00F56DD6"/>
    <w:rsid w:val="00F60F25"/>
    <w:rsid w:val="00F67373"/>
    <w:rsid w:val="00FA3F80"/>
    <w:rsid w:val="00FB6C9D"/>
    <w:rsid w:val="00FC3546"/>
    <w:rsid w:val="00FE063E"/>
    <w:rsid w:val="00FE2C03"/>
    <w:rsid w:val="00FF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72D7D"/>
  <w15:docId w15:val="{A06E2D96-77BC-4ECD-8467-F8BD27C2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E2F80"/>
    <w:pPr>
      <w:ind w:left="720"/>
      <w:contextualSpacing/>
    </w:pPr>
  </w:style>
  <w:style w:type="paragraph" w:customStyle="1" w:styleId="Default">
    <w:name w:val="Default"/>
    <w:rsid w:val="000E2F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E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4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C4A"/>
    <w:rPr>
      <w:rFonts w:ascii="Tahoma" w:eastAsia="Times New Roman" w:hAnsi="Tahoma" w:cs="Tahoma"/>
      <w:sz w:val="16"/>
      <w:szCs w:val="16"/>
      <w:lang w:eastAsia="en-GB"/>
    </w:rPr>
  </w:style>
  <w:style w:type="character" w:styleId="Strong">
    <w:name w:val="Strong"/>
    <w:basedOn w:val="DefaultParagraphFont"/>
    <w:uiPriority w:val="22"/>
    <w:qFormat/>
    <w:rsid w:val="00550F14"/>
    <w:rPr>
      <w:b/>
      <w:bCs/>
    </w:rPr>
  </w:style>
  <w:style w:type="table" w:customStyle="1" w:styleId="GridTable4-Accent31">
    <w:name w:val="Grid Table 4 - Accent 31"/>
    <w:basedOn w:val="TableNormal"/>
    <w:uiPriority w:val="49"/>
    <w:rsid w:val="00AE0BC0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5Dark-Accent31">
    <w:name w:val="Grid Table 5 Dark - Accent 31"/>
    <w:basedOn w:val="TableNormal"/>
    <w:uiPriority w:val="50"/>
    <w:rsid w:val="00F244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B5537F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4-Accent3">
    <w:name w:val="Grid Table 4 Accent 3"/>
    <w:basedOn w:val="TableNormal"/>
    <w:uiPriority w:val="49"/>
    <w:rsid w:val="008F3260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5Dark-Accent3">
    <w:name w:val="Grid Table 5 Dark Accent 3"/>
    <w:basedOn w:val="TableNormal"/>
    <w:uiPriority w:val="50"/>
    <w:rsid w:val="008F326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4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3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2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97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17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6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26" w:color="000000"/>
                <w:bottom w:val="none" w:sz="0" w:space="0" w:color="auto"/>
                <w:right w:val="single" w:sz="6" w:space="26" w:color="000000"/>
              </w:divBdr>
              <w:divsChild>
                <w:div w:id="80396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121725">
                      <w:marLeft w:val="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854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19346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23" w:color="0000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National</c:v>
                </c:pt>
              </c:strCache>
            </c:strRef>
          </c:tx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Sheet1!$B$2:$B$4</c:f>
              <c:numCache>
                <c:formatCode>General</c:formatCode>
                <c:ptCount val="3"/>
                <c:pt idx="0">
                  <c:v>71</c:v>
                </c:pt>
                <c:pt idx="1">
                  <c:v>72</c:v>
                </c:pt>
                <c:pt idx="2">
                  <c:v>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54F-4F5D-BD17-D227D64E06E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RBWM</c:v>
                </c:pt>
              </c:strCache>
            </c:strRef>
          </c:tx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Sheet1!$C$2:$C$4</c:f>
              <c:numCache>
                <c:formatCode>General</c:formatCode>
                <c:ptCount val="3"/>
                <c:pt idx="0">
                  <c:v>77</c:v>
                </c:pt>
                <c:pt idx="1">
                  <c:v>74</c:v>
                </c:pt>
                <c:pt idx="2">
                  <c:v>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54F-4F5D-BD17-D227D64E06E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Holy Trinity</c:v>
                </c:pt>
              </c:strCache>
            </c:strRef>
          </c:tx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Sheet1!$D$2:$D$4</c:f>
              <c:numCache>
                <c:formatCode>General</c:formatCode>
                <c:ptCount val="3"/>
                <c:pt idx="0">
                  <c:v>77</c:v>
                </c:pt>
                <c:pt idx="1">
                  <c:v>83</c:v>
                </c:pt>
                <c:pt idx="2">
                  <c:v>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54F-4F5D-BD17-D227D64E06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7266048"/>
        <c:axId val="237267584"/>
        <c:axId val="0"/>
      </c:bar3DChart>
      <c:catAx>
        <c:axId val="237266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7267584"/>
        <c:crosses val="autoZero"/>
        <c:auto val="1"/>
        <c:lblAlgn val="ctr"/>
        <c:lblOffset val="100"/>
        <c:noMultiLvlLbl val="0"/>
      </c:catAx>
      <c:valAx>
        <c:axId val="2372675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726604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73</c:v>
                </c:pt>
                <c:pt idx="1">
                  <c:v>73</c:v>
                </c:pt>
                <c:pt idx="2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07-4F30-B1C4-096FB37C5464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73</c:v>
                </c:pt>
                <c:pt idx="1">
                  <c:v>73</c:v>
                </c:pt>
                <c:pt idx="2">
                  <c:v>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307-4F30-B1C4-096FB37C5464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83</c:v>
                </c:pt>
                <c:pt idx="1">
                  <c:v>81</c:v>
                </c:pt>
                <c:pt idx="2">
                  <c:v>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BC-4B80-9376-99C8A109CD3B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  <c:pt idx="0">
                  <c:v>90</c:v>
                </c:pt>
                <c:pt idx="1">
                  <c:v>72</c:v>
                </c:pt>
                <c:pt idx="2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4D-416D-BF77-A5504DC098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6098560"/>
        <c:axId val="260395392"/>
      </c:barChart>
      <c:catAx>
        <c:axId val="246098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60395392"/>
        <c:crosses val="autoZero"/>
        <c:auto val="1"/>
        <c:lblAlgn val="ctr"/>
        <c:lblOffset val="100"/>
        <c:noMultiLvlLbl val="0"/>
      </c:catAx>
      <c:valAx>
        <c:axId val="260395392"/>
        <c:scaling>
          <c:orientation val="minMax"/>
          <c:min val="5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46098560"/>
        <c:crosses val="autoZero"/>
        <c:crossBetween val="between"/>
        <c:majorUnit val="5"/>
        <c:minorUnit val="0.4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KS1 Combined data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Holy Trinity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Sheet1!$B$2:$B$4</c:f>
              <c:numCache>
                <c:formatCode>General</c:formatCode>
                <c:ptCount val="3"/>
                <c:pt idx="0">
                  <c:v>67</c:v>
                </c:pt>
                <c:pt idx="1">
                  <c:v>72</c:v>
                </c:pt>
                <c:pt idx="2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43-4230-A806-54A4B4061CC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RBWM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Sheet1!$C$2:$C$4</c:f>
              <c:numCache>
                <c:formatCode>General</c:formatCode>
                <c:ptCount val="3"/>
                <c:pt idx="0">
                  <c:v>70</c:v>
                </c:pt>
                <c:pt idx="1">
                  <c:v>69</c:v>
                </c:pt>
                <c:pt idx="2">
                  <c:v>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F43-4230-A806-54A4B4061CC0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National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Sheet1!$D$2:$D$4</c:f>
              <c:numCache>
                <c:formatCode>General</c:formatCode>
                <c:ptCount val="3"/>
                <c:pt idx="0">
                  <c:v>64</c:v>
                </c:pt>
                <c:pt idx="1">
                  <c:v>65</c:v>
                </c:pt>
                <c:pt idx="2">
                  <c:v>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F43-4230-A806-54A4B4061C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2646280"/>
        <c:axId val="532645952"/>
      </c:barChart>
      <c:catAx>
        <c:axId val="532646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2645952"/>
        <c:crosses val="autoZero"/>
        <c:auto val="1"/>
        <c:lblAlgn val="ctr"/>
        <c:lblOffset val="100"/>
        <c:noMultiLvlLbl val="0"/>
      </c:catAx>
      <c:valAx>
        <c:axId val="532645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2646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National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  <c:pt idx="3">
                  <c:v>Writing (TA)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73</c:v>
                </c:pt>
                <c:pt idx="1">
                  <c:v>78</c:v>
                </c:pt>
                <c:pt idx="2">
                  <c:v>79</c:v>
                </c:pt>
                <c:pt idx="3">
                  <c:v>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76-4EA9-B838-1BEE19C0871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RBWM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  <c:pt idx="3">
                  <c:v>Writing (TA)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77</c:v>
                </c:pt>
                <c:pt idx="1">
                  <c:v>77</c:v>
                </c:pt>
                <c:pt idx="2">
                  <c:v>79</c:v>
                </c:pt>
                <c:pt idx="3">
                  <c:v>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476-4EA9-B838-1BEE19C08719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Holy Trinity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  <c:pt idx="3">
                  <c:v>Writing (TA)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83</c:v>
                </c:pt>
                <c:pt idx="1">
                  <c:v>90</c:v>
                </c:pt>
                <c:pt idx="2">
                  <c:v>90</c:v>
                </c:pt>
                <c:pt idx="3">
                  <c:v>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476-4EA9-B838-1BEE19C0871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244979584"/>
        <c:axId val="244981120"/>
        <c:axId val="0"/>
      </c:bar3DChart>
      <c:catAx>
        <c:axId val="2449795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 rot="0" vert="horz"/>
          <a:lstStyle/>
          <a:p>
            <a:pPr>
              <a:defRPr/>
            </a:pPr>
            <a:endParaRPr lang="en-US"/>
          </a:p>
        </c:txPr>
        <c:crossAx val="244981120"/>
        <c:crosses val="autoZero"/>
        <c:auto val="0"/>
        <c:lblAlgn val="ctr"/>
        <c:lblOffset val="100"/>
        <c:noMultiLvlLbl val="0"/>
      </c:catAx>
      <c:valAx>
        <c:axId val="2449811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244979584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8557095855975756E-2"/>
          <c:y val="6.8218246912684299E-2"/>
          <c:w val="0.87637248160881298"/>
          <c:h val="0.6421684386225915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National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  <c:pt idx="3">
                  <c:v>Writing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27</c:v>
                </c:pt>
                <c:pt idx="1">
                  <c:v>36</c:v>
                </c:pt>
                <c:pt idx="2">
                  <c:v>27</c:v>
                </c:pt>
                <c:pt idx="3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717-4B5D-8AF0-7E25DE19D30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RBWM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  <c:pt idx="3">
                  <c:v>Writing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34</c:v>
                </c:pt>
                <c:pt idx="1">
                  <c:v>38</c:v>
                </c:pt>
                <c:pt idx="2">
                  <c:v>32</c:v>
                </c:pt>
                <c:pt idx="3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717-4B5D-8AF0-7E25DE19D30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Holy Trinity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  <c:pt idx="3">
                  <c:v>Writing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33</c:v>
                </c:pt>
                <c:pt idx="1">
                  <c:v>47</c:v>
                </c:pt>
                <c:pt idx="2">
                  <c:v>37</c:v>
                </c:pt>
                <c:pt idx="3">
                  <c:v>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717-4B5D-8AF0-7E25DE19D30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box"/>
        <c:axId val="245072256"/>
        <c:axId val="245073792"/>
        <c:axId val="0"/>
      </c:bar3DChart>
      <c:catAx>
        <c:axId val="24507225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5073792"/>
        <c:crosses val="autoZero"/>
        <c:auto val="1"/>
        <c:lblAlgn val="ctr"/>
        <c:lblOffset val="100"/>
        <c:noMultiLvlLbl val="0"/>
      </c:catAx>
      <c:valAx>
        <c:axId val="245073792"/>
        <c:scaling>
          <c:orientation val="minMax"/>
          <c:max val="100"/>
        </c:scaling>
        <c:delete val="0"/>
        <c:axPos val="l"/>
        <c:numFmt formatCode="General" sourceLinked="1"/>
        <c:majorTickMark val="none"/>
        <c:minorTickMark val="none"/>
        <c:tickLblPos val="nextTo"/>
        <c:crossAx val="245072256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KS2 scaled score average 2019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3.0721966205837174E-2"/>
          <c:y val="0.46335019716738307"/>
          <c:w val="0.95084485407066044"/>
          <c:h val="0.4313890473835698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National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104</c:v>
                </c:pt>
                <c:pt idx="1">
                  <c:v>106</c:v>
                </c:pt>
                <c:pt idx="2">
                  <c:v>105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51-416A-BF49-5FF8922BED5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RBWM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106</c:v>
                </c:pt>
                <c:pt idx="1">
                  <c:v>106</c:v>
                </c:pt>
                <c:pt idx="2">
                  <c:v>107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951-416A-BF49-5FF8922BED5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School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SP&amp;G</c:v>
                </c:pt>
                <c:pt idx="2">
                  <c:v>Maths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109</c:v>
                </c:pt>
                <c:pt idx="1">
                  <c:v>110</c:v>
                </c:pt>
                <c:pt idx="2">
                  <c:v>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951-416A-BF49-5FF8922BED5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245166464"/>
        <c:axId val="245168000"/>
      </c:barChart>
      <c:catAx>
        <c:axId val="245166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5168000"/>
        <c:crossesAt val="100"/>
        <c:auto val="1"/>
        <c:lblAlgn val="ctr"/>
        <c:lblOffset val="100"/>
        <c:noMultiLvlLbl val="0"/>
      </c:catAx>
      <c:valAx>
        <c:axId val="245168000"/>
        <c:scaling>
          <c:orientation val="minMax"/>
          <c:max val="120"/>
          <c:min val="100"/>
        </c:scaling>
        <c:delete val="1"/>
        <c:axPos val="l"/>
        <c:numFmt formatCode="General" sourceLinked="1"/>
        <c:majorTickMark val="none"/>
        <c:minorTickMark val="none"/>
        <c:tickLblPos val="nextTo"/>
        <c:crossAx val="245166464"/>
        <c:crosses val="autoZero"/>
        <c:crossBetween val="between"/>
        <c:majorUnit val="1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Holy Trinity Average Scaled Score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SP&amp;G</c:v>
                </c:pt>
                <c:pt idx="3">
                  <c:v>Maths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108</c:v>
                </c:pt>
                <c:pt idx="1">
                  <c:v>103</c:v>
                </c:pt>
                <c:pt idx="2">
                  <c:v>109</c:v>
                </c:pt>
                <c:pt idx="3">
                  <c:v>106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3A-49EB-95FF-1B8DD7D51B3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SP&amp;G</c:v>
                </c:pt>
                <c:pt idx="3">
                  <c:v>Maths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110</c:v>
                </c:pt>
                <c:pt idx="1">
                  <c:v>102</c:v>
                </c:pt>
                <c:pt idx="2">
                  <c:v>110</c:v>
                </c:pt>
                <c:pt idx="3">
                  <c:v>107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D3A-49EB-95FF-1B8DD7D51B3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SP&amp;G</c:v>
                </c:pt>
                <c:pt idx="3">
                  <c:v>Maths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110</c:v>
                </c:pt>
                <c:pt idx="1">
                  <c:v>105</c:v>
                </c:pt>
                <c:pt idx="2">
                  <c:v>114</c:v>
                </c:pt>
                <c:pt idx="3">
                  <c:v>111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31-47FA-9CE1-126A6194ADB5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SP&amp;G</c:v>
                </c:pt>
                <c:pt idx="3">
                  <c:v>Maths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109</c:v>
                </c:pt>
                <c:pt idx="2">
                  <c:v>110</c:v>
                </c:pt>
                <c:pt idx="3">
                  <c:v>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5AA-4D69-8DAC-394BC9CF252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245218304"/>
        <c:axId val="245228288"/>
      </c:barChart>
      <c:catAx>
        <c:axId val="2452183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5228288"/>
        <c:crosses val="autoZero"/>
        <c:auto val="1"/>
        <c:lblAlgn val="ctr"/>
        <c:lblOffset val="100"/>
        <c:noMultiLvlLbl val="0"/>
      </c:catAx>
      <c:valAx>
        <c:axId val="2452282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245218304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5A191-2FE2-41B0-BDBD-6B89CEFB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10</Pages>
  <Words>2138</Words>
  <Characters>12190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Joanne Griffith</cp:lastModifiedBy>
  <cp:revision>10</cp:revision>
  <cp:lastPrinted>2018-01-25T09:27:00Z</cp:lastPrinted>
  <dcterms:created xsi:type="dcterms:W3CDTF">2019-07-05T14:56:00Z</dcterms:created>
  <dcterms:modified xsi:type="dcterms:W3CDTF">2020-01-20T10:25:00Z</dcterms:modified>
</cp:coreProperties>
</file>