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D595A" w14:textId="2C2E9F0A" w:rsidR="00A53FB3" w:rsidRDefault="00FF1D0E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SIAMS </w:t>
      </w:r>
      <w:r w:rsidR="00A53FB3" w:rsidRPr="00A53FB3">
        <w:rPr>
          <w:rFonts w:ascii="Century Gothic" w:hAnsi="Century Gothic" w:cs="Arial"/>
          <w:b/>
          <w:bCs/>
          <w:sz w:val="20"/>
          <w:szCs w:val="20"/>
        </w:rPr>
        <w:t>Governor Visit Report</w:t>
      </w:r>
    </w:p>
    <w:p w14:paraId="3A2A0DFC" w14:textId="0C22FD33" w:rsidR="00492E63" w:rsidRPr="00221878" w:rsidRDefault="00492E63" w:rsidP="00A53FB3">
      <w:pPr>
        <w:jc w:val="center"/>
        <w:rPr>
          <w:rFonts w:ascii="Century Gothic" w:hAnsi="Century Gothic" w:cs="Arial"/>
          <w:b/>
          <w:bCs/>
          <w:color w:val="9BBB59" w:themeColor="accent3"/>
          <w:sz w:val="24"/>
          <w:szCs w:val="24"/>
        </w:rPr>
      </w:pPr>
      <w:r w:rsidRPr="00221878">
        <w:rPr>
          <w:rFonts w:ascii="Century Gothic" w:hAnsi="Century Gothic" w:cs="Arial"/>
          <w:b/>
          <w:bCs/>
          <w:color w:val="9BBB59" w:themeColor="accent3"/>
          <w:sz w:val="24"/>
          <w:szCs w:val="24"/>
        </w:rPr>
        <w:t xml:space="preserve">Our vision is for our pupils to flourish in an inclusive, inspirational place of learning where we are happy, respectful, kind and safe. </w:t>
      </w:r>
    </w:p>
    <w:tbl>
      <w:tblPr>
        <w:tblStyle w:val="TableGrid"/>
        <w:tblW w:w="10779" w:type="dxa"/>
        <w:tblInd w:w="-147" w:type="dxa"/>
        <w:tblLook w:val="04A0" w:firstRow="1" w:lastRow="0" w:firstColumn="1" w:lastColumn="0" w:noHBand="0" w:noVBand="1"/>
      </w:tblPr>
      <w:tblGrid>
        <w:gridCol w:w="3408"/>
        <w:gridCol w:w="7371"/>
      </w:tblGrid>
      <w:tr w:rsidR="00AC748A" w:rsidRPr="00A53FB3" w14:paraId="3D9C6FBF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64F0720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Name of Governor</w:t>
            </w:r>
          </w:p>
          <w:p w14:paraId="7753BF7F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62E6717B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67057E3E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3577DA17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Date of Visit</w:t>
            </w:r>
          </w:p>
          <w:p w14:paraId="51F666D1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4D33E2F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6CDC605F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58C90363" w14:textId="014B9596" w:rsidR="00AC748A" w:rsidRPr="00A53FB3" w:rsidRDefault="00AC748A" w:rsidP="00477B18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Agreed </w:t>
            </w:r>
            <w:r w:rsidR="00FF1D0E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SIAMS </w:t>
            </w: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Focus for Visit </w:t>
            </w:r>
            <w:r w:rsidRPr="00A53FB3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(linked to SEF, SDP &amp; Key priorities)</w:t>
            </w:r>
          </w:p>
        </w:tc>
        <w:tc>
          <w:tcPr>
            <w:tcW w:w="7371" w:type="dxa"/>
          </w:tcPr>
          <w:p w14:paraId="3293D843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65CE02B2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5D6A1B24" w14:textId="77777777" w:rsidR="00AC748A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Name of Staff </w:t>
            </w:r>
          </w:p>
          <w:p w14:paraId="4AA00D05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79204397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3E2DA28B" w14:textId="77777777" w:rsidTr="00477B18">
        <w:tc>
          <w:tcPr>
            <w:tcW w:w="3408" w:type="dxa"/>
            <w:shd w:val="clear" w:color="auto" w:fill="BFBFBF" w:themeFill="background1" w:themeFillShade="BF"/>
          </w:tcPr>
          <w:p w14:paraId="2B4A56D5" w14:textId="68E5C257" w:rsidR="00AC748A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HUGG shared? </w:t>
            </w:r>
          </w:p>
          <w:p w14:paraId="5DF1FFFF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</w:tcPr>
          <w:p w14:paraId="27F6B294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04818" w:rsidRPr="00A53FB3" w14:paraId="303EDC84" w14:textId="77777777" w:rsidTr="00477B18">
        <w:tc>
          <w:tcPr>
            <w:tcW w:w="10779" w:type="dxa"/>
            <w:gridSpan w:val="2"/>
          </w:tcPr>
          <w:p w14:paraId="2A51BFBC" w14:textId="77777777" w:rsidR="00104818" w:rsidRDefault="00104818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Staff wellbeing </w:t>
            </w:r>
            <w:proofErr w:type="gramStart"/>
            <w:r>
              <w:rPr>
                <w:rFonts w:ascii="Century Gothic" w:hAnsi="Century Gothic" w:cs="Arial"/>
                <w:b/>
                <w:sz w:val="20"/>
                <w:szCs w:val="20"/>
              </w:rPr>
              <w:t>check</w:t>
            </w:r>
            <w:proofErr w:type="gramEnd"/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 in</w:t>
            </w:r>
          </w:p>
          <w:p w14:paraId="22BF1008" w14:textId="77777777" w:rsidR="00104818" w:rsidRDefault="00104818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139BA5F2" w14:textId="77777777" w:rsidR="00104818" w:rsidRDefault="00104818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7FB72622" w14:textId="142F1DF8" w:rsidR="00F3657C" w:rsidRPr="00A53FB3" w:rsidRDefault="00F3657C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748A" w:rsidRPr="00A53FB3" w14:paraId="04D37157" w14:textId="77777777" w:rsidTr="00477B18">
        <w:tc>
          <w:tcPr>
            <w:tcW w:w="10779" w:type="dxa"/>
            <w:gridSpan w:val="2"/>
          </w:tcPr>
          <w:p w14:paraId="77C192F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Next Steps/follow up from previous monitoring</w:t>
            </w:r>
          </w:p>
          <w:p w14:paraId="58304A8C" w14:textId="77777777" w:rsidR="00AC748A" w:rsidRDefault="00AC748A" w:rsidP="00477B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4FA8D2DF" w14:textId="77777777" w:rsidR="00AC748A" w:rsidRDefault="00AC748A" w:rsidP="00477B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1AAE9213" w14:textId="77777777" w:rsidR="00AC748A" w:rsidRPr="00A53FB3" w:rsidRDefault="00AC748A" w:rsidP="00477B18">
            <w:pPr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14:paraId="3626AD4F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748A" w:rsidRPr="00A53FB3" w14:paraId="14058EBA" w14:textId="77777777" w:rsidTr="00477B18">
        <w:tc>
          <w:tcPr>
            <w:tcW w:w="10779" w:type="dxa"/>
            <w:gridSpan w:val="2"/>
          </w:tcPr>
          <w:p w14:paraId="3EAFCE94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Key Area in SDP: Monitoring Findings</w:t>
            </w:r>
            <w:r w:rsidRPr="00A53FB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from this visit</w:t>
            </w:r>
          </w:p>
          <w:p w14:paraId="7994D18A" w14:textId="77777777" w:rsidR="00AC748A" w:rsidRDefault="00AC748A" w:rsidP="00477B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D3789CD" w14:textId="77777777" w:rsidR="00AC748A" w:rsidRDefault="00AC748A" w:rsidP="00477B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36AE6241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  <w:p w14:paraId="5AFC16DA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5B291C2A" w14:textId="77777777" w:rsidTr="00477B18">
        <w:trPr>
          <w:trHeight w:val="1169"/>
        </w:trPr>
        <w:tc>
          <w:tcPr>
            <w:tcW w:w="10779" w:type="dxa"/>
            <w:gridSpan w:val="2"/>
          </w:tcPr>
          <w:p w14:paraId="34412DC4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Actions used to identify findings</w:t>
            </w:r>
          </w:p>
          <w:p w14:paraId="43859AE2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793B268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830259B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6A1FA5D0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43641627" w14:textId="77777777" w:rsidTr="00477B18">
        <w:tc>
          <w:tcPr>
            <w:tcW w:w="10779" w:type="dxa"/>
            <w:gridSpan w:val="2"/>
          </w:tcPr>
          <w:p w14:paraId="532A5DE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 xml:space="preserve">What outcomes have been identified </w:t>
            </w:r>
            <w:proofErr w:type="gramStart"/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as a result of</w:t>
            </w:r>
            <w:proofErr w:type="gramEnd"/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 xml:space="preserve"> my visit</w:t>
            </w:r>
          </w:p>
          <w:p w14:paraId="1B6187A4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79D69CF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3CF0EBC3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1916F36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10222B" w:rsidRPr="00A53FB3" w14:paraId="7FACD599" w14:textId="77777777" w:rsidTr="00477B18">
        <w:tc>
          <w:tcPr>
            <w:tcW w:w="10779" w:type="dxa"/>
            <w:gridSpan w:val="2"/>
          </w:tcPr>
          <w:p w14:paraId="73BB34DC" w14:textId="00EB0254" w:rsidR="0010222B" w:rsidRPr="003B15C3" w:rsidRDefault="00FE205C" w:rsidP="00477B18">
            <w:pPr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How I witnessed the vision in action during my visit</w:t>
            </w:r>
            <w:r w:rsidR="003B15C3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r w:rsidR="00323A5F">
              <w:rPr>
                <w:rFonts w:ascii="Century Gothic" w:hAnsi="Century Gothic" w:cs="Arial"/>
                <w:bCs/>
                <w:i/>
                <w:iCs/>
                <w:sz w:val="20"/>
                <w:szCs w:val="20"/>
              </w:rPr>
              <w:t>(See above)</w:t>
            </w:r>
          </w:p>
          <w:p w14:paraId="29B5CED3" w14:textId="77777777" w:rsidR="00FE205C" w:rsidRDefault="00FE205C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14:paraId="09619564" w14:textId="6FE7C678" w:rsidR="00FE205C" w:rsidRPr="00A53FB3" w:rsidRDefault="00FE205C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AC748A" w:rsidRPr="00A53FB3" w14:paraId="4957E96F" w14:textId="77777777" w:rsidTr="00477B18">
        <w:tc>
          <w:tcPr>
            <w:tcW w:w="10779" w:type="dxa"/>
            <w:gridSpan w:val="2"/>
          </w:tcPr>
          <w:p w14:paraId="71B29E19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Impact of this visit</w:t>
            </w:r>
          </w:p>
          <w:p w14:paraId="6C6818C5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708B28C9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5A8A487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51BC8C1C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C748A" w:rsidRPr="00A53FB3" w14:paraId="52046379" w14:textId="77777777" w:rsidTr="00477B18">
        <w:tc>
          <w:tcPr>
            <w:tcW w:w="10779" w:type="dxa"/>
            <w:gridSpan w:val="2"/>
          </w:tcPr>
          <w:p w14:paraId="4CA32A4E" w14:textId="77777777" w:rsidR="00AC748A" w:rsidRPr="00A53FB3" w:rsidRDefault="00AC748A" w:rsidP="00477B18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A53FB3">
              <w:rPr>
                <w:rFonts w:ascii="Century Gothic" w:hAnsi="Century Gothic" w:cs="Arial"/>
                <w:b/>
                <w:sz w:val="20"/>
                <w:szCs w:val="20"/>
              </w:rPr>
              <w:t>Aspects I would like clarified/Questions I have</w:t>
            </w:r>
          </w:p>
          <w:p w14:paraId="2A9ACA27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0F4A0F84" w14:textId="77777777" w:rsidR="00AC748A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741EA29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  <w:p w14:paraId="26C0EB02" w14:textId="77777777" w:rsidR="00AC748A" w:rsidRPr="00A53FB3" w:rsidRDefault="00AC748A" w:rsidP="00477B18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30346416" w14:textId="122A894B" w:rsidR="00AC748A" w:rsidRDefault="00AC748A" w:rsidP="00A53FB3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0F4382A" w14:textId="77777777" w:rsidR="00AC748A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  <w:r w:rsidRPr="00A53FB3">
        <w:rPr>
          <w:rFonts w:ascii="Century Gothic" w:hAnsi="Century Gothic"/>
          <w:sz w:val="20"/>
          <w:szCs w:val="20"/>
        </w:rPr>
        <w:t xml:space="preserve">To be shared with the school staff and school </w:t>
      </w:r>
      <w:r>
        <w:rPr>
          <w:rFonts w:ascii="Century Gothic" w:hAnsi="Century Gothic"/>
          <w:sz w:val="20"/>
          <w:szCs w:val="20"/>
        </w:rPr>
        <w:t>G</w:t>
      </w:r>
      <w:r w:rsidRPr="00A53FB3">
        <w:rPr>
          <w:rFonts w:ascii="Century Gothic" w:hAnsi="Century Gothic"/>
          <w:sz w:val="20"/>
          <w:szCs w:val="20"/>
        </w:rPr>
        <w:t xml:space="preserve">overning </w:t>
      </w:r>
      <w:r>
        <w:rPr>
          <w:rFonts w:ascii="Century Gothic" w:hAnsi="Century Gothic"/>
          <w:sz w:val="20"/>
          <w:szCs w:val="20"/>
        </w:rPr>
        <w:t>B</w:t>
      </w:r>
      <w:r w:rsidRPr="00A53FB3">
        <w:rPr>
          <w:rFonts w:ascii="Century Gothic" w:hAnsi="Century Gothic"/>
          <w:sz w:val="20"/>
          <w:szCs w:val="20"/>
        </w:rPr>
        <w:t>oard.</w:t>
      </w:r>
    </w:p>
    <w:p w14:paraId="141B8485" w14:textId="77777777" w:rsidR="00AC748A" w:rsidRPr="00A53FB3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</w:p>
    <w:p w14:paraId="7EB78CF2" w14:textId="77777777" w:rsidR="00AC748A" w:rsidRPr="00A53FB3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</w:p>
    <w:p w14:paraId="62A72DAD" w14:textId="77777777" w:rsidR="00AC748A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  <w:r w:rsidRPr="00A53FB3">
        <w:rPr>
          <w:rFonts w:ascii="Century Gothic" w:hAnsi="Century Gothic"/>
          <w:sz w:val="20"/>
          <w:szCs w:val="20"/>
        </w:rPr>
        <w:t>Signed:</w:t>
      </w:r>
      <w:r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</w:t>
      </w:r>
      <w:r w:rsidRPr="00A53FB3">
        <w:rPr>
          <w:rFonts w:ascii="Century Gothic" w:hAnsi="Century Gothic"/>
          <w:sz w:val="20"/>
          <w:szCs w:val="20"/>
        </w:rPr>
        <w:t>Signed:</w:t>
      </w:r>
    </w:p>
    <w:p w14:paraId="4290392A" w14:textId="77777777" w:rsidR="00AC748A" w:rsidRPr="00A53FB3" w:rsidRDefault="00AC748A" w:rsidP="00AC748A">
      <w:pPr>
        <w:pStyle w:val="NoSpacing"/>
        <w:rPr>
          <w:rFonts w:ascii="Century Gothic" w:hAnsi="Century Gothic"/>
          <w:sz w:val="20"/>
          <w:szCs w:val="20"/>
        </w:rPr>
      </w:pPr>
    </w:p>
    <w:p w14:paraId="31EDC8A4" w14:textId="52C50D6E" w:rsidR="00AC748A" w:rsidRPr="00A53FB3" w:rsidRDefault="00AC748A" w:rsidP="00323A5F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9580"/>
        </w:tabs>
        <w:rPr>
          <w:rFonts w:ascii="Century Gothic" w:hAnsi="Century Gothic" w:cs="Arial"/>
          <w:sz w:val="20"/>
          <w:szCs w:val="20"/>
        </w:rPr>
      </w:pPr>
      <w:r w:rsidRPr="00A53FB3">
        <w:rPr>
          <w:rFonts w:ascii="Century Gothic" w:hAnsi="Century Gothic"/>
          <w:sz w:val="20"/>
          <w:szCs w:val="20"/>
        </w:rPr>
        <w:t>(Governor)</w:t>
      </w:r>
      <w:r w:rsidRPr="00A53FB3">
        <w:rPr>
          <w:rFonts w:ascii="Century Gothic" w:hAnsi="Century Gothic"/>
          <w:sz w:val="20"/>
          <w:szCs w:val="20"/>
        </w:rPr>
        <w:tab/>
      </w:r>
      <w:r w:rsidRPr="00A53FB3">
        <w:rPr>
          <w:rFonts w:ascii="Century Gothic" w:hAnsi="Century Gothic"/>
          <w:sz w:val="20"/>
          <w:szCs w:val="20"/>
        </w:rPr>
        <w:tab/>
      </w:r>
      <w:r w:rsidRPr="00A53FB3"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 xml:space="preserve">                                    </w:t>
      </w:r>
      <w:r w:rsidRPr="00A53FB3">
        <w:rPr>
          <w:rFonts w:ascii="Century Gothic" w:hAnsi="Century Gothic"/>
          <w:sz w:val="20"/>
          <w:szCs w:val="20"/>
        </w:rPr>
        <w:tab/>
        <w:t xml:space="preserve"> </w:t>
      </w:r>
      <w:proofErr w:type="gramStart"/>
      <w:r w:rsidRPr="00A53FB3">
        <w:rPr>
          <w:rFonts w:ascii="Century Gothic" w:hAnsi="Century Gothic"/>
          <w:sz w:val="20"/>
          <w:szCs w:val="20"/>
        </w:rPr>
        <w:t xml:space="preserve">   (</w:t>
      </w:r>
      <w:proofErr w:type="gramEnd"/>
      <w:r w:rsidRPr="00A53FB3">
        <w:rPr>
          <w:rFonts w:ascii="Century Gothic" w:hAnsi="Century Gothic"/>
          <w:sz w:val="20"/>
          <w:szCs w:val="20"/>
        </w:rPr>
        <w:t>Headteacher/Staff member)</w:t>
      </w:r>
      <w:r w:rsidR="00323A5F">
        <w:rPr>
          <w:rFonts w:ascii="Century Gothic" w:hAnsi="Century Gothic"/>
          <w:sz w:val="20"/>
          <w:szCs w:val="20"/>
        </w:rPr>
        <w:tab/>
      </w:r>
    </w:p>
    <w:p w14:paraId="2755A3F6" w14:textId="3961E894" w:rsidR="00AC748A" w:rsidRDefault="00AC748A" w:rsidP="00F3657C">
      <w:pPr>
        <w:tabs>
          <w:tab w:val="left" w:pos="9705"/>
        </w:tabs>
        <w:rPr>
          <w:rFonts w:ascii="Century Gothic" w:hAnsi="Century Gothic" w:cs="Arial"/>
          <w:b/>
          <w:bCs/>
          <w:sz w:val="20"/>
          <w:szCs w:val="20"/>
        </w:rPr>
      </w:pPr>
    </w:p>
    <w:p w14:paraId="236742A7" w14:textId="77777777" w:rsidR="00F3657C" w:rsidRDefault="00F3657C" w:rsidP="00F3657C">
      <w:pPr>
        <w:tabs>
          <w:tab w:val="left" w:pos="9705"/>
        </w:tabs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F1D0E" w:rsidRPr="00FF1D0E" w14:paraId="194DE0FC" w14:textId="77777777" w:rsidTr="008A5613">
        <w:tc>
          <w:tcPr>
            <w:tcW w:w="10456" w:type="dxa"/>
            <w:shd w:val="clear" w:color="auto" w:fill="F2F2F2" w:themeFill="background1" w:themeFillShade="F2"/>
          </w:tcPr>
          <w:p w14:paraId="7C4C61B9" w14:textId="2C660A88" w:rsidR="00FF1D0E" w:rsidRPr="00FF1D0E" w:rsidRDefault="00FF1D0E" w:rsidP="00375B2A">
            <w:pPr>
              <w:tabs>
                <w:tab w:val="left" w:pos="6225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FF1D0E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Areas to focus on for Collective Worship </w:t>
            </w:r>
            <w:r w:rsidR="004A2A46">
              <w:rPr>
                <w:rFonts w:ascii="Century Gothic" w:hAnsi="Century Gothic" w:cs="Arial"/>
                <w:b/>
                <w:bCs/>
                <w:sz w:val="20"/>
                <w:szCs w:val="20"/>
              </w:rPr>
              <w:t>m</w:t>
            </w:r>
            <w:r w:rsidRPr="00FF1D0E">
              <w:rPr>
                <w:rFonts w:ascii="Century Gothic" w:hAnsi="Century Gothic" w:cs="Arial"/>
                <w:b/>
                <w:bCs/>
                <w:sz w:val="20"/>
                <w:szCs w:val="20"/>
              </w:rPr>
              <w:t>onitoring:</w:t>
            </w:r>
          </w:p>
        </w:tc>
      </w:tr>
      <w:tr w:rsidR="00FF1D0E" w:rsidRPr="00FF1D0E" w14:paraId="54A897AE" w14:textId="77777777" w:rsidTr="00FF1D0E">
        <w:tc>
          <w:tcPr>
            <w:tcW w:w="10456" w:type="dxa"/>
          </w:tcPr>
          <w:p w14:paraId="0ED3B49C" w14:textId="77777777" w:rsidR="00FF1D0E" w:rsidRDefault="004A2A46" w:rsidP="00375B2A">
            <w:pPr>
              <w:tabs>
                <w:tab w:val="left" w:pos="6225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How is Collective Worship enabling pupils and adults to flourish spiritually?</w:t>
            </w:r>
          </w:p>
          <w:p w14:paraId="497335FE" w14:textId="77777777" w:rsidR="004A2A46" w:rsidRDefault="004A2A46" w:rsidP="004A2A46">
            <w:pPr>
              <w:pStyle w:val="ListParagraph"/>
              <w:numPr>
                <w:ilvl w:val="0"/>
                <w:numId w:val="16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Is there daily Collective Worship taking place?</w:t>
            </w:r>
          </w:p>
          <w:p w14:paraId="5049448D" w14:textId="0F0CD13C" w:rsidR="004A2A46" w:rsidRDefault="004A2A46" w:rsidP="004A2A46">
            <w:pPr>
              <w:pStyle w:val="ListParagraph"/>
              <w:numPr>
                <w:ilvl w:val="0"/>
                <w:numId w:val="16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Is it invitational, inspirational and inclusive?</w:t>
            </w:r>
          </w:p>
          <w:p w14:paraId="5F094735" w14:textId="13F769E9" w:rsidR="004A2A46" w:rsidRDefault="004A2A46" w:rsidP="004A2A46">
            <w:pPr>
              <w:pStyle w:val="ListParagraph"/>
              <w:numPr>
                <w:ilvl w:val="0"/>
                <w:numId w:val="16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Are pupils actively   involved in the act of Collective Worship?</w:t>
            </w:r>
          </w:p>
          <w:p w14:paraId="32CF666D" w14:textId="538C53AF" w:rsidR="004A2A46" w:rsidRDefault="004A2A46" w:rsidP="004A2A46">
            <w:pPr>
              <w:pStyle w:val="ListParagraph"/>
              <w:numPr>
                <w:ilvl w:val="0"/>
                <w:numId w:val="16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Is there a shared understanding of spirituality?</w:t>
            </w:r>
          </w:p>
          <w:p w14:paraId="2820BED7" w14:textId="77777777" w:rsidR="004A2A46" w:rsidRDefault="004A2A46" w:rsidP="004A2A46">
            <w:pPr>
              <w:pStyle w:val="ListParagraph"/>
              <w:numPr>
                <w:ilvl w:val="0"/>
                <w:numId w:val="16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Are there opportunities for pupils and adults to experience moments of spirituality?</w:t>
            </w:r>
          </w:p>
          <w:p w14:paraId="32720609" w14:textId="77777777" w:rsidR="004A2A46" w:rsidRDefault="004A2A46" w:rsidP="004A2A46">
            <w:pPr>
              <w:pStyle w:val="ListParagraph"/>
              <w:numPr>
                <w:ilvl w:val="0"/>
                <w:numId w:val="16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Do pupils and adults enjoy the Collective Worship?</w:t>
            </w:r>
          </w:p>
          <w:p w14:paraId="2A286152" w14:textId="77777777" w:rsidR="008A5613" w:rsidRDefault="008A5613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  <w:p w14:paraId="008A47D3" w14:textId="77777777" w:rsidR="00C319F1" w:rsidRDefault="00C319F1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  <w:p w14:paraId="07E76899" w14:textId="00D85940" w:rsidR="00C319F1" w:rsidRDefault="00C319F1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NB: Collective Worship takes place daily at 10.15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>am :</w:t>
            </w:r>
            <w:proofErr w:type="gramEnd"/>
          </w:p>
          <w:p w14:paraId="0B5D796B" w14:textId="77777777" w:rsidR="00C319F1" w:rsidRDefault="00C319F1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  <w:p w14:paraId="71885E45" w14:textId="2EA2F86B" w:rsidR="00C319F1" w:rsidRDefault="0051594A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Monday – Key Stage </w:t>
            </w:r>
            <w:r w:rsidR="00352104">
              <w:rPr>
                <w:rFonts w:ascii="Century Gothic" w:hAnsi="Century Gothic" w:cs="Arial"/>
                <w:sz w:val="20"/>
                <w:szCs w:val="20"/>
              </w:rPr>
              <w:t>2 in hall. KS1 in class</w:t>
            </w:r>
          </w:p>
          <w:p w14:paraId="5D75B348" w14:textId="751D0F78" w:rsidR="006571DB" w:rsidRDefault="006571DB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Tuesday – Whole school in hall</w:t>
            </w:r>
          </w:p>
          <w:p w14:paraId="2467BE54" w14:textId="08BA7AA5" w:rsidR="006571DB" w:rsidRDefault="006571DB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Wednesday – Key Stage 1 in hall. KS2 in class.</w:t>
            </w:r>
          </w:p>
          <w:p w14:paraId="1331141B" w14:textId="5967D925" w:rsidR="006571DB" w:rsidRDefault="006571DB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Thursday – Singing Collective Worship, whole school in hall</w:t>
            </w:r>
          </w:p>
          <w:p w14:paraId="5CEAF428" w14:textId="305EECD8" w:rsidR="006571DB" w:rsidRDefault="006571DB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Friday – Celebration Collective Worship, whole school in hall </w:t>
            </w:r>
          </w:p>
          <w:p w14:paraId="6CF02AD8" w14:textId="1CABACF0" w:rsidR="008A5613" w:rsidRPr="008A5613" w:rsidRDefault="008A5613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F1D0E" w:rsidRPr="00FF1D0E" w14:paraId="1B439085" w14:textId="77777777" w:rsidTr="008A5613">
        <w:tc>
          <w:tcPr>
            <w:tcW w:w="10456" w:type="dxa"/>
            <w:shd w:val="clear" w:color="auto" w:fill="F2F2F2" w:themeFill="background1" w:themeFillShade="F2"/>
          </w:tcPr>
          <w:p w14:paraId="582EECE9" w14:textId="17455E68" w:rsidR="00FF1D0E" w:rsidRPr="00FF1D0E" w:rsidRDefault="00FF1D0E" w:rsidP="00375B2A">
            <w:pPr>
              <w:tabs>
                <w:tab w:val="left" w:pos="6225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Areas to focus on for RE monitoring:</w:t>
            </w:r>
          </w:p>
        </w:tc>
      </w:tr>
      <w:tr w:rsidR="00FF1D0E" w:rsidRPr="00FF1D0E" w14:paraId="328B2944" w14:textId="77777777" w:rsidTr="00FF1D0E">
        <w:tc>
          <w:tcPr>
            <w:tcW w:w="10456" w:type="dxa"/>
          </w:tcPr>
          <w:p w14:paraId="7331FB8B" w14:textId="77777777" w:rsidR="00FF1D0E" w:rsidRDefault="008A5613" w:rsidP="00375B2A">
            <w:pPr>
              <w:tabs>
                <w:tab w:val="left" w:pos="6225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8A5613">
              <w:rPr>
                <w:rFonts w:ascii="Century Gothic" w:hAnsi="Century Gothic" w:cs="Arial"/>
                <w:b/>
                <w:bCs/>
                <w:sz w:val="20"/>
                <w:szCs w:val="20"/>
              </w:rPr>
              <w:t>Is RE effective? What is the quality of RE?</w:t>
            </w:r>
          </w:p>
          <w:p w14:paraId="32D2A7F8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Book looks</w:t>
            </w:r>
          </w:p>
          <w:p w14:paraId="1C0F9FFF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Lesson observations</w:t>
            </w:r>
          </w:p>
          <w:p w14:paraId="347E1DD8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Feedback from the RE leader</w:t>
            </w:r>
          </w:p>
          <w:p w14:paraId="18087C89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RE curriculum</w:t>
            </w:r>
          </w:p>
          <w:p w14:paraId="7A0D6E95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is RE celebrated around school? (Displays, on website)</w:t>
            </w:r>
          </w:p>
          <w:p w14:paraId="05580F62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Pupil voice – do pupils enjoy RE?</w:t>
            </w:r>
          </w:p>
          <w:p w14:paraId="08891E6B" w14:textId="77777777" w:rsidR="008A5613" w:rsidRDefault="008A5613" w:rsidP="008A5613">
            <w:pPr>
              <w:pStyle w:val="ListParagraph"/>
              <w:numPr>
                <w:ilvl w:val="0"/>
                <w:numId w:val="17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RE Data – end of year attainment across the school </w:t>
            </w:r>
          </w:p>
          <w:p w14:paraId="3A42DFA9" w14:textId="33E8775B" w:rsidR="008A5613" w:rsidRPr="008A5613" w:rsidRDefault="008A5613" w:rsidP="008A5613">
            <w:p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F1D0E" w:rsidRPr="00FF1D0E" w14:paraId="6F4EE9EA" w14:textId="77777777" w:rsidTr="008A5613">
        <w:tc>
          <w:tcPr>
            <w:tcW w:w="10456" w:type="dxa"/>
            <w:shd w:val="clear" w:color="auto" w:fill="F2F2F2" w:themeFill="background1" w:themeFillShade="F2"/>
          </w:tcPr>
          <w:p w14:paraId="60E94026" w14:textId="07287B9B" w:rsidR="00FF1D0E" w:rsidRDefault="00FF1D0E" w:rsidP="00375B2A">
            <w:pPr>
              <w:tabs>
                <w:tab w:val="left" w:pos="6225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Areas to focus on if monitoring the vision:</w:t>
            </w:r>
          </w:p>
        </w:tc>
      </w:tr>
      <w:tr w:rsidR="00FF1D0E" w:rsidRPr="00FF1D0E" w14:paraId="329512B7" w14:textId="77777777" w:rsidTr="00FF1D0E">
        <w:tc>
          <w:tcPr>
            <w:tcW w:w="10456" w:type="dxa"/>
          </w:tcPr>
          <w:p w14:paraId="66AE2E1A" w14:textId="77777777" w:rsidR="00FF1D0E" w:rsidRPr="004A2A46" w:rsidRDefault="00FF1D0E" w:rsidP="00375B2A">
            <w:pPr>
              <w:tabs>
                <w:tab w:val="left" w:pos="6225"/>
              </w:tabs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4A2A46">
              <w:rPr>
                <w:rFonts w:ascii="Century Gothic" w:hAnsi="Century Gothic" w:cs="Arial"/>
                <w:b/>
                <w:bCs/>
                <w:sz w:val="20"/>
                <w:szCs w:val="20"/>
              </w:rPr>
              <w:t>How does the school’s vision enable pupils and adults to flourish?</w:t>
            </w:r>
          </w:p>
          <w:p w14:paraId="1925DC24" w14:textId="77777777" w:rsidR="00FF1D0E" w:rsidRDefault="00FF1D0E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This could be monitored via pupil voice (questionnaire), adult voice (parents and staff questionnaire) </w:t>
            </w:r>
          </w:p>
          <w:p w14:paraId="5CBC304D" w14:textId="77777777" w:rsidR="00FF1D0E" w:rsidRDefault="00FF1D0E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Is the vision known by all stakeholders?</w:t>
            </w:r>
          </w:p>
          <w:p w14:paraId="1CC071AA" w14:textId="77777777" w:rsidR="00FF1D0E" w:rsidRDefault="00FF1D0E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Are there opportunities for the vision</w:t>
            </w:r>
            <w:r w:rsidR="004A2A46">
              <w:rPr>
                <w:rFonts w:ascii="Century Gothic" w:hAnsi="Century Gothic" w:cs="Arial"/>
                <w:sz w:val="20"/>
                <w:szCs w:val="20"/>
              </w:rPr>
              <w:t xml:space="preserve"> to be ‘lived’?</w:t>
            </w:r>
          </w:p>
          <w:p w14:paraId="40955269" w14:textId="77777777" w:rsidR="004A2A46" w:rsidRDefault="004A2A46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Is the vision visible around school? On the website?</w:t>
            </w:r>
          </w:p>
          <w:p w14:paraId="2B237DBE" w14:textId="77777777" w:rsidR="004A2A46" w:rsidRDefault="004A2A46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are those ‘living the vision’ recognised and celebrated?</w:t>
            </w:r>
          </w:p>
          <w:p w14:paraId="1FC5B058" w14:textId="77777777" w:rsidR="008A5613" w:rsidRDefault="008A5613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Does the vision create a culture of pupils and adults being treated well? (pupil/staff voice, staff turnover, staff and pupil rewards, </w:t>
            </w:r>
          </w:p>
          <w:p w14:paraId="7B500FDC" w14:textId="77777777" w:rsidR="008A5613" w:rsidRDefault="008A5613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Are there strategies in place to support disadvantaged pupils</w:t>
            </w:r>
          </w:p>
          <w:p w14:paraId="146F7392" w14:textId="77777777" w:rsidR="008A5613" w:rsidRDefault="008A5613" w:rsidP="00FF1D0E">
            <w:pPr>
              <w:pStyle w:val="ListParagraph"/>
              <w:numPr>
                <w:ilvl w:val="0"/>
                <w:numId w:val="15"/>
              </w:numPr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do the school values and Behaviour Policy enable the vision?</w:t>
            </w:r>
          </w:p>
          <w:p w14:paraId="11097332" w14:textId="1D7736AA" w:rsidR="008A5613" w:rsidRPr="00FF1D0E" w:rsidRDefault="008A5613" w:rsidP="008A5613">
            <w:pPr>
              <w:pStyle w:val="ListParagraph"/>
              <w:tabs>
                <w:tab w:val="left" w:pos="6225"/>
              </w:tabs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013949F5" w14:textId="77777777" w:rsidR="00FF1D0E" w:rsidRDefault="00FF1D0E" w:rsidP="00A53FB3">
      <w:pPr>
        <w:tabs>
          <w:tab w:val="left" w:pos="6225"/>
        </w:tabs>
        <w:rPr>
          <w:rFonts w:ascii="Century Gothic" w:hAnsi="Century Gothic" w:cs="Arial"/>
          <w:b/>
          <w:bCs/>
          <w:sz w:val="20"/>
          <w:szCs w:val="20"/>
        </w:rPr>
      </w:pPr>
    </w:p>
    <w:p w14:paraId="069796ED" w14:textId="77777777" w:rsidR="00FF1D0E" w:rsidRPr="00A53FB3" w:rsidRDefault="00FF1D0E" w:rsidP="00A53FB3">
      <w:pPr>
        <w:tabs>
          <w:tab w:val="left" w:pos="6225"/>
        </w:tabs>
        <w:rPr>
          <w:rFonts w:ascii="Century Gothic" w:hAnsi="Century Gothic"/>
          <w:sz w:val="20"/>
          <w:szCs w:val="20"/>
        </w:rPr>
      </w:pPr>
    </w:p>
    <w:sectPr w:rsidR="00FF1D0E" w:rsidRPr="00A53FB3" w:rsidSect="00DE1FC5">
      <w:headerReference w:type="default" r:id="rId10"/>
      <w:footerReference w:type="default" r:id="rId11"/>
      <w:pgSz w:w="11906" w:h="16838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BD9DA" w14:textId="77777777" w:rsidR="00814A09" w:rsidRDefault="00814A09" w:rsidP="00706049">
      <w:pPr>
        <w:spacing w:after="0" w:line="240" w:lineRule="auto"/>
      </w:pPr>
      <w:r>
        <w:separator/>
      </w:r>
    </w:p>
  </w:endnote>
  <w:endnote w:type="continuationSeparator" w:id="0">
    <w:p w14:paraId="1BA585C1" w14:textId="77777777" w:rsidR="00814A09" w:rsidRDefault="00814A09" w:rsidP="0070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9126C" w14:textId="2B58E8DF" w:rsidR="004107D9" w:rsidRPr="00104818" w:rsidRDefault="00104818" w:rsidP="004107D9">
    <w:pPr>
      <w:jc w:val="right"/>
      <w:rPr>
        <w:rStyle w:val="text"/>
        <w:rFonts w:ascii="Century Gothic" w:hAnsi="Century Gothic"/>
        <w:i/>
        <w:sz w:val="16"/>
        <w:szCs w:val="20"/>
      </w:rPr>
    </w:pPr>
    <w:r w:rsidRPr="00104818">
      <w:rPr>
        <w:rStyle w:val="text"/>
        <w:rFonts w:ascii="Century Gothic" w:hAnsi="Century Gothic"/>
        <w:i/>
        <w:sz w:val="16"/>
        <w:szCs w:val="20"/>
      </w:rPr>
      <w:t xml:space="preserve">Revised </w:t>
    </w:r>
    <w:r w:rsidR="00323A5F">
      <w:rPr>
        <w:rStyle w:val="text"/>
        <w:rFonts w:ascii="Century Gothic" w:hAnsi="Century Gothic"/>
        <w:i/>
        <w:sz w:val="16"/>
        <w:szCs w:val="20"/>
      </w:rPr>
      <w:t>September 2025</w:t>
    </w:r>
  </w:p>
  <w:p w14:paraId="03A00045" w14:textId="26A4518B" w:rsidR="00706049" w:rsidRPr="00125ACE" w:rsidRDefault="00706049" w:rsidP="00706049">
    <w:pPr>
      <w:jc w:val="center"/>
      <w:rPr>
        <w:rFonts w:ascii="Century Gothic" w:hAnsi="Century Gothic"/>
        <w:i/>
        <w:color w:val="4F6228" w:themeColor="accent3" w:themeShade="80"/>
      </w:rPr>
    </w:pPr>
    <w:r w:rsidRPr="00DE1FC5">
      <w:rPr>
        <w:rStyle w:val="text"/>
        <w:rFonts w:ascii="Century Gothic" w:hAnsi="Century Gothic"/>
        <w:iCs/>
        <w:color w:val="4F6228" w:themeColor="accent3" w:themeShade="80"/>
        <w:sz w:val="18"/>
      </w:rPr>
      <w:t>‘I know that there is nothing better for people than to be happy and to do good while they live.’</w:t>
    </w:r>
    <w:r w:rsidRPr="00125ACE">
      <w:rPr>
        <w:rStyle w:val="text"/>
        <w:rFonts w:ascii="Century Gothic" w:hAnsi="Century Gothic"/>
        <w:i/>
        <w:color w:val="4F6228" w:themeColor="accent3" w:themeShade="80"/>
        <w:sz w:val="18"/>
      </w:rPr>
      <w:t xml:space="preserve">  </w:t>
    </w:r>
    <w:r w:rsidRPr="00125ACE">
      <w:rPr>
        <w:rFonts w:ascii="Century Gothic" w:hAnsi="Century Gothic"/>
        <w:i/>
        <w:color w:val="4F6228" w:themeColor="accent3" w:themeShade="80"/>
        <w:sz w:val="16"/>
      </w:rPr>
      <w:t>Ecclesiastes 3:12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49596" w14:textId="77777777" w:rsidR="00814A09" w:rsidRDefault="00814A09" w:rsidP="00706049">
      <w:pPr>
        <w:spacing w:after="0" w:line="240" w:lineRule="auto"/>
      </w:pPr>
      <w:r>
        <w:separator/>
      </w:r>
    </w:p>
  </w:footnote>
  <w:footnote w:type="continuationSeparator" w:id="0">
    <w:p w14:paraId="33F465BA" w14:textId="77777777" w:rsidR="00814A09" w:rsidRDefault="00814A09" w:rsidP="00706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1F30A" w14:textId="77777777" w:rsidR="00C53C23" w:rsidRDefault="006D2FF4" w:rsidP="00706049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58240" behindDoc="1" locked="0" layoutInCell="1" allowOverlap="1" wp14:anchorId="2CBDD964" wp14:editId="5F21C352">
          <wp:simplePos x="0" y="0"/>
          <wp:positionH relativeFrom="column">
            <wp:posOffset>6191250</wp:posOffset>
          </wp:positionH>
          <wp:positionV relativeFrom="paragraph">
            <wp:posOffset>-63500</wp:posOffset>
          </wp:positionV>
          <wp:extent cx="662940" cy="689610"/>
          <wp:effectExtent l="0" t="0" r="381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40" cy="689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53C23">
      <w:rPr>
        <w:rFonts w:ascii="Century Gothic" w:hAnsi="Century Gothic"/>
      </w:rPr>
      <w:t>Holy Trinity CE Primary School</w:t>
    </w:r>
  </w:p>
  <w:p w14:paraId="4E31017F" w14:textId="1468EB50" w:rsidR="0032602F" w:rsidRPr="000A735E" w:rsidRDefault="00706049" w:rsidP="00DE1FC5">
    <w:pPr>
      <w:pStyle w:val="Header"/>
      <w:jc w:val="center"/>
      <w:rPr>
        <w:rFonts w:ascii="Century Gothic" w:hAnsi="Century Gothic"/>
      </w:rPr>
    </w:pPr>
    <w:r w:rsidRPr="000A735E">
      <w:rPr>
        <w:rFonts w:ascii="Century Gothic" w:hAnsi="Century Gothic"/>
      </w:rPr>
      <w:t>Believe</w:t>
    </w:r>
    <w:r w:rsidR="00BF2AD3">
      <w:rPr>
        <w:rFonts w:ascii="Century Gothic" w:hAnsi="Century Gothic"/>
      </w:rPr>
      <w:t xml:space="preserve"> </w:t>
    </w:r>
    <w:r w:rsidR="00BF2AD3">
      <w:rPr>
        <w:rFonts w:ascii="Century Gothic" w:hAnsi="Century Gothic"/>
      </w:rPr>
      <w:sym w:font="Wingdings" w:char="F09F"/>
    </w:r>
    <w:r w:rsidRPr="000A735E">
      <w:rPr>
        <w:rFonts w:ascii="Century Gothic" w:hAnsi="Century Gothic"/>
      </w:rPr>
      <w:t xml:space="preserve"> Achieve</w:t>
    </w:r>
    <w:r w:rsidR="00BF2AD3">
      <w:rPr>
        <w:rFonts w:ascii="Century Gothic" w:hAnsi="Century Gothic"/>
      </w:rPr>
      <w:t xml:space="preserve"> </w:t>
    </w:r>
    <w:r w:rsidR="00BF2AD3">
      <w:rPr>
        <w:rFonts w:ascii="Century Gothic" w:hAnsi="Century Gothic"/>
      </w:rPr>
      <w:sym w:font="Wingdings" w:char="F09F"/>
    </w:r>
    <w:r w:rsidRPr="000A735E">
      <w:rPr>
        <w:rFonts w:ascii="Century Gothic" w:hAnsi="Century Gothic"/>
      </w:rPr>
      <w:t xml:space="preserve"> Inspire</w:t>
    </w:r>
    <w:r w:rsidR="00BF2AD3">
      <w:rPr>
        <w:rFonts w:ascii="Century Gothic" w:hAnsi="Century Gothic"/>
      </w:rPr>
      <w:t xml:space="preserve"> </w:t>
    </w:r>
    <w:r w:rsidR="00BF2AD3">
      <w:rPr>
        <w:rFonts w:ascii="Century Gothic" w:hAnsi="Century Gothic"/>
      </w:rPr>
      <w:sym w:font="Wingdings" w:char="F09F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D393F"/>
    <w:multiLevelType w:val="hybridMultilevel"/>
    <w:tmpl w:val="E49E06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6303"/>
    <w:multiLevelType w:val="hybridMultilevel"/>
    <w:tmpl w:val="DA101948"/>
    <w:lvl w:ilvl="0" w:tplc="847E64A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D4C67"/>
    <w:multiLevelType w:val="hybridMultilevel"/>
    <w:tmpl w:val="9C0277FA"/>
    <w:lvl w:ilvl="0" w:tplc="24D09B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789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FCF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46E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822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49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0ED5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9EE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DCE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FBD5070"/>
    <w:multiLevelType w:val="hybridMultilevel"/>
    <w:tmpl w:val="1C38D15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8726D5"/>
    <w:multiLevelType w:val="hybridMultilevel"/>
    <w:tmpl w:val="E9448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B41BA"/>
    <w:multiLevelType w:val="hybridMultilevel"/>
    <w:tmpl w:val="6A76A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D1E95"/>
    <w:multiLevelType w:val="hybridMultilevel"/>
    <w:tmpl w:val="E63AC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C82009"/>
    <w:multiLevelType w:val="hybridMultilevel"/>
    <w:tmpl w:val="742E6E6A"/>
    <w:lvl w:ilvl="0" w:tplc="3FF61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B4A5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E6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C82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6C5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26A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4CDB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EAFA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40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340590E"/>
    <w:multiLevelType w:val="hybridMultilevel"/>
    <w:tmpl w:val="6946284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A8141D"/>
    <w:multiLevelType w:val="hybridMultilevel"/>
    <w:tmpl w:val="C538A2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097323"/>
    <w:multiLevelType w:val="hybridMultilevel"/>
    <w:tmpl w:val="B2DC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B56C2"/>
    <w:multiLevelType w:val="hybridMultilevel"/>
    <w:tmpl w:val="161A43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93B67"/>
    <w:multiLevelType w:val="hybridMultilevel"/>
    <w:tmpl w:val="1CEE4F96"/>
    <w:lvl w:ilvl="0" w:tplc="9D88EC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3A72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CA8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E4DB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A6CF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B65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6EC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CEB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D2ED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14E3D5D"/>
    <w:multiLevelType w:val="hybridMultilevel"/>
    <w:tmpl w:val="D7DA5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1A6AC1"/>
    <w:multiLevelType w:val="hybridMultilevel"/>
    <w:tmpl w:val="61C65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97DBB"/>
    <w:multiLevelType w:val="hybridMultilevel"/>
    <w:tmpl w:val="7BBEB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083F6C"/>
    <w:multiLevelType w:val="hybridMultilevel"/>
    <w:tmpl w:val="C486F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6676053">
    <w:abstractNumId w:val="5"/>
  </w:num>
  <w:num w:numId="2" w16cid:durableId="414398305">
    <w:abstractNumId w:val="6"/>
  </w:num>
  <w:num w:numId="3" w16cid:durableId="541482402">
    <w:abstractNumId w:val="8"/>
  </w:num>
  <w:num w:numId="4" w16cid:durableId="1215122923">
    <w:abstractNumId w:val="10"/>
  </w:num>
  <w:num w:numId="5" w16cid:durableId="428745303">
    <w:abstractNumId w:val="9"/>
  </w:num>
  <w:num w:numId="6" w16cid:durableId="884020578">
    <w:abstractNumId w:val="11"/>
  </w:num>
  <w:num w:numId="7" w16cid:durableId="567806681">
    <w:abstractNumId w:val="16"/>
  </w:num>
  <w:num w:numId="8" w16cid:durableId="1188565275">
    <w:abstractNumId w:val="3"/>
  </w:num>
  <w:num w:numId="9" w16cid:durableId="824468062">
    <w:abstractNumId w:val="0"/>
  </w:num>
  <w:num w:numId="10" w16cid:durableId="1461218948">
    <w:abstractNumId w:val="1"/>
  </w:num>
  <w:num w:numId="11" w16cid:durableId="1266307724">
    <w:abstractNumId w:val="14"/>
  </w:num>
  <w:num w:numId="12" w16cid:durableId="1513301716">
    <w:abstractNumId w:val="2"/>
  </w:num>
  <w:num w:numId="13" w16cid:durableId="1308433052">
    <w:abstractNumId w:val="7"/>
  </w:num>
  <w:num w:numId="14" w16cid:durableId="1543520621">
    <w:abstractNumId w:val="12"/>
  </w:num>
  <w:num w:numId="15" w16cid:durableId="1253776124">
    <w:abstractNumId w:val="15"/>
  </w:num>
  <w:num w:numId="16" w16cid:durableId="756945866">
    <w:abstractNumId w:val="13"/>
  </w:num>
  <w:num w:numId="17" w16cid:durableId="5668469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4C4"/>
    <w:rsid w:val="00010FEB"/>
    <w:rsid w:val="00024DEB"/>
    <w:rsid w:val="000321BF"/>
    <w:rsid w:val="00052F49"/>
    <w:rsid w:val="00065188"/>
    <w:rsid w:val="000A735E"/>
    <w:rsid w:val="000D7424"/>
    <w:rsid w:val="0010222B"/>
    <w:rsid w:val="00104818"/>
    <w:rsid w:val="00123E59"/>
    <w:rsid w:val="00125ACE"/>
    <w:rsid w:val="001524C4"/>
    <w:rsid w:val="0019327A"/>
    <w:rsid w:val="00193508"/>
    <w:rsid w:val="00221878"/>
    <w:rsid w:val="00246C61"/>
    <w:rsid w:val="002E6460"/>
    <w:rsid w:val="00323A5F"/>
    <w:rsid w:val="0032602F"/>
    <w:rsid w:val="0034227A"/>
    <w:rsid w:val="0034574C"/>
    <w:rsid w:val="00352104"/>
    <w:rsid w:val="00386176"/>
    <w:rsid w:val="003B15C3"/>
    <w:rsid w:val="003D674C"/>
    <w:rsid w:val="003E4571"/>
    <w:rsid w:val="003F6697"/>
    <w:rsid w:val="0040264A"/>
    <w:rsid w:val="004107D9"/>
    <w:rsid w:val="00410AE8"/>
    <w:rsid w:val="004654AC"/>
    <w:rsid w:val="00471182"/>
    <w:rsid w:val="00492E63"/>
    <w:rsid w:val="004A2A46"/>
    <w:rsid w:val="004E4A41"/>
    <w:rsid w:val="004E554D"/>
    <w:rsid w:val="0051594A"/>
    <w:rsid w:val="00517CD8"/>
    <w:rsid w:val="00530598"/>
    <w:rsid w:val="0057172C"/>
    <w:rsid w:val="005D0A15"/>
    <w:rsid w:val="005E1DEA"/>
    <w:rsid w:val="0060166A"/>
    <w:rsid w:val="00630CF7"/>
    <w:rsid w:val="006571DB"/>
    <w:rsid w:val="00661976"/>
    <w:rsid w:val="006D2FF4"/>
    <w:rsid w:val="00706049"/>
    <w:rsid w:val="00763B9E"/>
    <w:rsid w:val="007C73F0"/>
    <w:rsid w:val="00806901"/>
    <w:rsid w:val="00814A09"/>
    <w:rsid w:val="00837AA5"/>
    <w:rsid w:val="008649D2"/>
    <w:rsid w:val="008A5613"/>
    <w:rsid w:val="008F0303"/>
    <w:rsid w:val="008F1059"/>
    <w:rsid w:val="00954EEC"/>
    <w:rsid w:val="009F610E"/>
    <w:rsid w:val="009F6B73"/>
    <w:rsid w:val="00A53FB3"/>
    <w:rsid w:val="00A76B82"/>
    <w:rsid w:val="00A924E0"/>
    <w:rsid w:val="00AC748A"/>
    <w:rsid w:val="00AD06D6"/>
    <w:rsid w:val="00AF6F0B"/>
    <w:rsid w:val="00B50FBC"/>
    <w:rsid w:val="00B815FE"/>
    <w:rsid w:val="00BF2AD3"/>
    <w:rsid w:val="00C319F1"/>
    <w:rsid w:val="00C51696"/>
    <w:rsid w:val="00C53C23"/>
    <w:rsid w:val="00C845C7"/>
    <w:rsid w:val="00C93B9D"/>
    <w:rsid w:val="00C93CDD"/>
    <w:rsid w:val="00D303DC"/>
    <w:rsid w:val="00D72CEA"/>
    <w:rsid w:val="00DC1F9E"/>
    <w:rsid w:val="00DE1FC5"/>
    <w:rsid w:val="00DF5DA7"/>
    <w:rsid w:val="00DF7853"/>
    <w:rsid w:val="00E14E3D"/>
    <w:rsid w:val="00E86A83"/>
    <w:rsid w:val="00EA64E2"/>
    <w:rsid w:val="00EC2367"/>
    <w:rsid w:val="00F24450"/>
    <w:rsid w:val="00F3657C"/>
    <w:rsid w:val="00F515C6"/>
    <w:rsid w:val="00FA3882"/>
    <w:rsid w:val="00FE205C"/>
    <w:rsid w:val="00FF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AFCB75"/>
  <w15:docId w15:val="{B7451C3E-A404-4592-81D8-4A1C0F30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524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524C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524C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1524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27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10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30CF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0604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049"/>
  </w:style>
  <w:style w:type="paragraph" w:styleId="Footer">
    <w:name w:val="footer"/>
    <w:basedOn w:val="Normal"/>
    <w:link w:val="FooterChar"/>
    <w:uiPriority w:val="99"/>
    <w:unhideWhenUsed/>
    <w:rsid w:val="007060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049"/>
  </w:style>
  <w:style w:type="character" w:customStyle="1" w:styleId="text">
    <w:name w:val="text"/>
    <w:basedOn w:val="DefaultParagraphFont"/>
    <w:rsid w:val="007060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1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CC10CE10AE8044A731BDD04CA900EF" ma:contentTypeVersion="13" ma:contentTypeDescription="Create a new document." ma:contentTypeScope="" ma:versionID="f8d6302948abd1472277799951ff3a9f">
  <xsd:schema xmlns:xsd="http://www.w3.org/2001/XMLSchema" xmlns:xs="http://www.w3.org/2001/XMLSchema" xmlns:p="http://schemas.microsoft.com/office/2006/metadata/properties" xmlns:ns2="f87bd510-4eb0-4618-8ddd-3b37cb3b8b10" xmlns:ns3="67b32312-954f-4f93-baf9-48ab02cf91a6" targetNamespace="http://schemas.microsoft.com/office/2006/metadata/properties" ma:root="true" ma:fieldsID="bd6bba8bc0891ec68a94be6909edc03d" ns2:_="" ns3:_="">
    <xsd:import namespace="f87bd510-4eb0-4618-8ddd-3b37cb3b8b10"/>
    <xsd:import namespace="67b32312-954f-4f93-baf9-48ab02cf91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bd510-4eb0-4618-8ddd-3b37cb3b8b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34d41d0-c1d9-453e-9dbf-485c5fa33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b32312-954f-4f93-baf9-48ab02cf91a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b482ac2-6e42-4ce9-be6e-99d6e7af0c65}" ma:internalName="TaxCatchAll" ma:showField="CatchAllData" ma:web="67b32312-954f-4f93-baf9-48ab02cf91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7bd510-4eb0-4618-8ddd-3b37cb3b8b10">
      <Terms xmlns="http://schemas.microsoft.com/office/infopath/2007/PartnerControls"/>
    </lcf76f155ced4ddcb4097134ff3c332f>
    <TaxCatchAll xmlns="67b32312-954f-4f93-baf9-48ab02cf91a6" xsi:nil="true"/>
  </documentManagement>
</p:properties>
</file>

<file path=customXml/itemProps1.xml><?xml version="1.0" encoding="utf-8"?>
<ds:datastoreItem xmlns:ds="http://schemas.openxmlformats.org/officeDocument/2006/customXml" ds:itemID="{9B6C9F3E-2CCA-44C9-B478-494CDDD03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7bd510-4eb0-4618-8ddd-3b37cb3b8b10"/>
    <ds:schemaRef ds:uri="67b32312-954f-4f93-baf9-48ab02cf91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2C410B-4987-40A4-9832-E513CC0C9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E13CAB-BFFA-42D8-972B-670B950A47B9}">
  <ds:schemaRefs>
    <ds:schemaRef ds:uri="http://schemas.microsoft.com/office/2006/metadata/properties"/>
    <ds:schemaRef ds:uri="http://schemas.microsoft.com/office/infopath/2007/PartnerControls"/>
    <ds:schemaRef ds:uri="f87bd510-4eb0-4618-8ddd-3b37cb3b8b10"/>
    <ds:schemaRef ds:uri="67b32312-954f-4f93-baf9-48ab02cf91a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2314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Carol Elsasser</cp:lastModifiedBy>
  <cp:revision>2</cp:revision>
  <cp:lastPrinted>2023-10-17T08:14:00Z</cp:lastPrinted>
  <dcterms:created xsi:type="dcterms:W3CDTF">2025-09-27T15:23:00Z</dcterms:created>
  <dcterms:modified xsi:type="dcterms:W3CDTF">2025-09-27T15:23:00Z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0x0101000BCC10CE10AE8044A731BDD04CA900EF</vt:lpwstr>
  </property>
  <property fmtid="{D5CDD505-2E9C-101B-9397-08002B2CF9AE}" pid="3" name="MediaServiceImageTags">
    <vt:lpwstr/>
  </property>
</Properties>
</file>